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2B" w:rsidRPr="00D73B8A" w:rsidRDefault="00484C2B" w:rsidP="00484C2B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 w:rsidRPr="00D73B8A">
        <w:rPr>
          <w:b/>
          <w:bCs/>
          <w:sz w:val="28"/>
          <w:szCs w:val="28"/>
        </w:rPr>
        <w:t xml:space="preserve">Муниципальное  бюджетное общеобразовательное учреждение </w:t>
      </w:r>
    </w:p>
    <w:p w:rsidR="00484C2B" w:rsidRPr="00D73B8A" w:rsidRDefault="00484C2B" w:rsidP="00484C2B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 w:rsidRPr="00D73B8A">
        <w:rPr>
          <w:b/>
          <w:bCs/>
          <w:sz w:val="28"/>
          <w:szCs w:val="28"/>
        </w:rPr>
        <w:t>средняя общеобразовательная школа № 2 сельского поселения «Село Хурба»</w:t>
      </w:r>
    </w:p>
    <w:p w:rsidR="00484C2B" w:rsidRPr="00D73B8A" w:rsidRDefault="00484C2B" w:rsidP="00484C2B">
      <w:pPr>
        <w:tabs>
          <w:tab w:val="left" w:pos="64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b/>
          <w:bCs/>
          <w:sz w:val="28"/>
          <w:szCs w:val="28"/>
        </w:rPr>
        <w:t>Комсомольского муниципального района Хабаровского края</w:t>
      </w:r>
    </w:p>
    <w:p w:rsidR="00484C2B" w:rsidRPr="00D73B8A" w:rsidRDefault="00484C2B" w:rsidP="00484C2B">
      <w:pPr>
        <w:tabs>
          <w:tab w:val="left" w:pos="6480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51"/>
        <w:gridCol w:w="4638"/>
      </w:tblGrid>
      <w:tr w:rsidR="00484C2B" w:rsidRPr="00D73B8A" w:rsidTr="00C32CAE">
        <w:tc>
          <w:tcPr>
            <w:tcW w:w="4651" w:type="dxa"/>
          </w:tcPr>
          <w:p w:rsidR="00484C2B" w:rsidRPr="00D73B8A" w:rsidRDefault="00DC4755" w:rsidP="00C32CA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Управляющим Советом</w:t>
            </w:r>
          </w:p>
          <w:p w:rsidR="00484C2B" w:rsidRDefault="00DC4755" w:rsidP="00C32CA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№2 </w:t>
            </w:r>
          </w:p>
          <w:p w:rsidR="00DC4755" w:rsidRPr="00D73B8A" w:rsidRDefault="00DC4755" w:rsidP="00C32CA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С.п. «Село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Хурба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84C2B" w:rsidRPr="00D73B8A" w:rsidRDefault="00484C2B" w:rsidP="00C32CA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B8A">
              <w:rPr>
                <w:rFonts w:ascii="Times New Roman" w:hAnsi="Times New Roman"/>
                <w:sz w:val="28"/>
                <w:szCs w:val="28"/>
              </w:rPr>
              <w:t>«___» _________ 2019 г.</w:t>
            </w:r>
          </w:p>
          <w:p w:rsidR="00484C2B" w:rsidRPr="00D73B8A" w:rsidRDefault="00484C2B" w:rsidP="00C32CA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8" w:type="dxa"/>
          </w:tcPr>
          <w:p w:rsidR="00484C2B" w:rsidRPr="00D73B8A" w:rsidRDefault="00DC4755" w:rsidP="00C32CAE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«Согласовано</w:t>
            </w:r>
            <w:r w:rsidR="00484C2B" w:rsidRPr="00D73B8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84C2B" w:rsidRDefault="00DC4755" w:rsidP="00DC4755">
            <w:pPr>
              <w:pStyle w:val="a7"/>
              <w:ind w:left="-115" w:firstLine="11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Комсомольского муниципального района Хабаровского края</w:t>
            </w:r>
          </w:p>
          <w:p w:rsidR="00DC4755" w:rsidRPr="00D73B8A" w:rsidRDefault="00DC4755" w:rsidP="00DC4755">
            <w:pPr>
              <w:pStyle w:val="a7"/>
              <w:ind w:left="-115" w:firstLine="115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_________________Коломыцев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:rsidR="00484C2B" w:rsidRPr="00D73B8A" w:rsidRDefault="00484C2B" w:rsidP="00C32CA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73B8A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  <w:p w:rsidR="00484C2B" w:rsidRPr="00D73B8A" w:rsidRDefault="00484C2B" w:rsidP="00C32CAE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3B8A">
              <w:rPr>
                <w:rFonts w:ascii="Times New Roman" w:hAnsi="Times New Roman"/>
                <w:sz w:val="28"/>
                <w:szCs w:val="28"/>
              </w:rPr>
              <w:t>«___» _________ 2019 г.</w:t>
            </w:r>
          </w:p>
          <w:p w:rsidR="00484C2B" w:rsidRPr="00D73B8A" w:rsidRDefault="00484C2B" w:rsidP="00C32CAE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84C2B" w:rsidRPr="00D73B8A" w:rsidRDefault="00484C2B" w:rsidP="00C32CAE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4C2B" w:rsidRPr="00D73B8A" w:rsidRDefault="00484C2B" w:rsidP="00484C2B">
      <w:pPr>
        <w:tabs>
          <w:tab w:val="left" w:pos="6480"/>
        </w:tabs>
        <w:rPr>
          <w:rFonts w:ascii="Times New Roman" w:hAnsi="Times New Roman" w:cs="Times New Roman"/>
          <w:b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E4462" w:rsidRPr="00FE4462">
        <w:rPr>
          <w:rFonts w:ascii="Times New Roman" w:hAnsi="Times New Roman" w:cs="Times New Roman"/>
          <w:b/>
          <w:color w:val="0000FF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4pt;height:24pt" fillcolor="blue" strokecolor="white" strokeweight="1pt">
            <v:fill opacity=".5"/>
            <v:shadow on="t" color="#99f" offset="3pt"/>
            <v:textpath style="font-family:&quot;Arial Black&quot;;v-text-kern:t" trim="t" fitpath="t" string="ПРОГРАММА РАЗВИТИЯ"/>
          </v:shape>
        </w:pict>
      </w:r>
    </w:p>
    <w:p w:rsidR="00484C2B" w:rsidRPr="00D73B8A" w:rsidRDefault="00484C2B" w:rsidP="00484C2B">
      <w:pPr>
        <w:pStyle w:val="a7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D73B8A">
        <w:rPr>
          <w:rFonts w:ascii="Times New Roman" w:hAnsi="Times New Roman"/>
          <w:b/>
          <w:bCs/>
          <w:color w:val="0000FF"/>
          <w:sz w:val="28"/>
          <w:szCs w:val="28"/>
        </w:rPr>
        <w:t xml:space="preserve">МБОУ СОШ № 2 </w:t>
      </w:r>
      <w:r w:rsidRPr="00D73B8A">
        <w:rPr>
          <w:rFonts w:ascii="Times New Roman" w:hAnsi="Times New Roman"/>
          <w:b/>
          <w:color w:val="0000FF"/>
          <w:sz w:val="28"/>
          <w:szCs w:val="28"/>
        </w:rPr>
        <w:t>с.п. «Село Хурба»</w:t>
      </w:r>
    </w:p>
    <w:p w:rsidR="00484C2B" w:rsidRPr="00D73B8A" w:rsidRDefault="00484C2B" w:rsidP="00484C2B">
      <w:pPr>
        <w:ind w:left="519" w:hanging="39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99355" cy="3430270"/>
            <wp:effectExtent l="19050" t="19050" r="10795" b="17780"/>
            <wp:docPr id="2" name="Рисунок 2" descr="DSCF0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F067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34302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46A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C2B" w:rsidRPr="00D73B8A" w:rsidRDefault="00484C2B" w:rsidP="00484C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3B8A">
        <w:rPr>
          <w:rFonts w:ascii="Times New Roman" w:hAnsi="Times New Roman" w:cs="Times New Roman"/>
          <w:b/>
          <w:i/>
          <w:sz w:val="28"/>
          <w:szCs w:val="28"/>
        </w:rPr>
        <w:t>Сроки реализации  2019– 2024 годы</w:t>
      </w:r>
    </w:p>
    <w:p w:rsidR="00484C2B" w:rsidRPr="00D73B8A" w:rsidRDefault="00484C2B" w:rsidP="00484C2B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 xml:space="preserve">                                      «Устойчивое развитие стран уже давно определяется                  </w:t>
      </w:r>
    </w:p>
    <w:p w:rsidR="00484C2B" w:rsidRPr="00D73B8A" w:rsidRDefault="00484C2B" w:rsidP="00484C2B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 xml:space="preserve">                                     не только их ресурсами, сколько будущим уровнем  </w:t>
      </w:r>
    </w:p>
    <w:p w:rsidR="00484C2B" w:rsidRPr="00D73B8A" w:rsidRDefault="00484C2B" w:rsidP="00484C2B">
      <w:pPr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 xml:space="preserve">                                     образования нации»                                      В.В. Путин </w:t>
      </w:r>
    </w:p>
    <w:p w:rsidR="00484C2B" w:rsidRPr="00D73B8A" w:rsidRDefault="00484C2B" w:rsidP="00484C2B">
      <w:pPr>
        <w:jc w:val="center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lastRenderedPageBreak/>
        <w:t>2019 г.</w:t>
      </w:r>
    </w:p>
    <w:p w:rsidR="00484C2B" w:rsidRPr="00D73B8A" w:rsidRDefault="00484C2B" w:rsidP="00463CEB">
      <w:pPr>
        <w:tabs>
          <w:tab w:val="left" w:pos="3400"/>
        </w:tabs>
        <w:spacing w:after="0" w:line="360" w:lineRule="auto"/>
        <w:ind w:left="311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3B8A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484C2B" w:rsidRPr="00D73B8A" w:rsidRDefault="00484C2B" w:rsidP="00D73B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6493510</wp:posOffset>
            </wp:positionH>
            <wp:positionV relativeFrom="paragraph">
              <wp:posOffset>-190500</wp:posOffset>
            </wp:positionV>
            <wp:extent cx="38100" cy="4387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3B8A">
        <w:rPr>
          <w:rFonts w:ascii="Times New Roman" w:eastAsia="Times New Roman" w:hAnsi="Times New Roman" w:cs="Times New Roman"/>
          <w:sz w:val="28"/>
          <w:szCs w:val="28"/>
        </w:rPr>
        <w:t>Программа развития МБОУ СОШ № 2 с.п. « Село Хурба» Комсомольского муниципального района Хабаровского края является стратегическим документом, определяющим пути и основные направления развития школы на период с 2019 года до 2024 года в логике современной государственной образовательной политики и с учетом потенциала саморазвития образовательного учреждения.</w:t>
      </w:r>
    </w:p>
    <w:p w:rsidR="00484C2B" w:rsidRPr="00D73B8A" w:rsidRDefault="00484C2B" w:rsidP="00D73B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6493510</wp:posOffset>
            </wp:positionH>
            <wp:positionV relativeFrom="paragraph">
              <wp:posOffset>-1149985</wp:posOffset>
            </wp:positionV>
            <wp:extent cx="38100" cy="11703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760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73B8A">
        <w:rPr>
          <w:rFonts w:ascii="Times New Roman" w:eastAsia="Times New Roman" w:hAnsi="Times New Roman" w:cs="Times New Roman"/>
          <w:sz w:val="28"/>
          <w:szCs w:val="28"/>
        </w:rPr>
        <w:t>программе отражены тенденции развития школы, охарактеризованные главные проблемы и задачи работы педагогического и ученического коллективов, представлены меры по изменению содержания и организации образовательного процесса. Развитие школы в данный период предполагает поиск путей и создание условий для личностного роста учащегося, его подготовки к полноценному и эффективному участию в различных видах жизнедеятельности в информационном обществе.</w:t>
      </w:r>
    </w:p>
    <w:p w:rsidR="00484C2B" w:rsidRPr="00D73B8A" w:rsidRDefault="00484C2B" w:rsidP="00D73B8A">
      <w:pPr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B8A">
        <w:rPr>
          <w:rFonts w:ascii="Times New Roman" w:eastAsia="Times New Roman" w:hAnsi="Times New Roman" w:cs="Times New Roman"/>
          <w:sz w:val="28"/>
          <w:szCs w:val="28"/>
        </w:rPr>
        <w:t>Программа является инструментом управления, развитием образовательного процесса и учреждения в целом. Она предназначена для систематизации управления развитием школы, а также разработки и реализации комплекса мер, направленных на достижение школой качества образования, адекватного запросам современного российского общества, уровню развития педагогической науки и меняющимся социально-экономическим условиям; на становление демократического уклада школы как действующей модели гражданского общества.</w:t>
      </w:r>
    </w:p>
    <w:p w:rsidR="00484C2B" w:rsidRPr="00D73B8A" w:rsidRDefault="00484C2B" w:rsidP="00D73B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6493510</wp:posOffset>
            </wp:positionH>
            <wp:positionV relativeFrom="paragraph">
              <wp:posOffset>-3085465</wp:posOffset>
            </wp:positionV>
            <wp:extent cx="38100" cy="76079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760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C2B" w:rsidRPr="00D73B8A" w:rsidRDefault="00484C2B" w:rsidP="00D73B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4C2B" w:rsidRPr="00D73B8A" w:rsidRDefault="00484C2B" w:rsidP="00484C2B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484C2B" w:rsidRPr="00D73B8A" w:rsidRDefault="00484C2B" w:rsidP="00484C2B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484C2B" w:rsidRPr="00D73B8A" w:rsidRDefault="00484C2B" w:rsidP="00484C2B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484C2B" w:rsidRPr="00D73B8A" w:rsidRDefault="00484C2B" w:rsidP="00484C2B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484C2B" w:rsidRPr="00D73B8A" w:rsidRDefault="00484C2B" w:rsidP="00484C2B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484C2B" w:rsidRPr="00D73B8A" w:rsidRDefault="00484C2B" w:rsidP="00484C2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73B8A">
        <w:rPr>
          <w:rFonts w:ascii="Times New Roman" w:hAnsi="Times New Roman" w:cs="Times New Roman"/>
          <w:b/>
          <w:sz w:val="28"/>
          <w:szCs w:val="28"/>
        </w:rPr>
        <w:t>Паспорт Программы развития</w:t>
      </w: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6840"/>
      </w:tblGrid>
      <w:tr w:rsidR="00484C2B" w:rsidRPr="00D73B8A" w:rsidTr="00C32CAE">
        <w:tc>
          <w:tcPr>
            <w:tcW w:w="2518" w:type="dxa"/>
            <w:vAlign w:val="center"/>
          </w:tcPr>
          <w:p w:rsidR="00484C2B" w:rsidRPr="00D73B8A" w:rsidRDefault="00484C2B" w:rsidP="00C32CAE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D73B8A">
              <w:rPr>
                <w:b/>
                <w:sz w:val="28"/>
                <w:szCs w:val="28"/>
              </w:rPr>
              <w:t xml:space="preserve">Структура </w:t>
            </w:r>
          </w:p>
          <w:p w:rsidR="00484C2B" w:rsidRPr="00D73B8A" w:rsidRDefault="00484C2B" w:rsidP="00C32CAE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D73B8A">
              <w:rPr>
                <w:b/>
                <w:sz w:val="28"/>
                <w:szCs w:val="28"/>
              </w:rPr>
              <w:t xml:space="preserve">паспорта </w:t>
            </w:r>
          </w:p>
        </w:tc>
        <w:tc>
          <w:tcPr>
            <w:tcW w:w="6840" w:type="dxa"/>
            <w:vAlign w:val="center"/>
          </w:tcPr>
          <w:p w:rsidR="00484C2B" w:rsidRPr="00D73B8A" w:rsidRDefault="00484C2B" w:rsidP="00C32CAE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D73B8A">
              <w:rPr>
                <w:b/>
                <w:sz w:val="28"/>
                <w:szCs w:val="28"/>
              </w:rPr>
              <w:t>Содержание паспорта Программы</w:t>
            </w:r>
          </w:p>
        </w:tc>
      </w:tr>
      <w:tr w:rsidR="00484C2B" w:rsidRPr="00D73B8A" w:rsidTr="00C32CAE">
        <w:tc>
          <w:tcPr>
            <w:tcW w:w="2518" w:type="dxa"/>
          </w:tcPr>
          <w:p w:rsidR="00484C2B" w:rsidRPr="00D73B8A" w:rsidRDefault="00484C2B" w:rsidP="00C32CAE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D73B8A">
              <w:rPr>
                <w:b/>
                <w:sz w:val="28"/>
                <w:szCs w:val="28"/>
              </w:rPr>
              <w:t xml:space="preserve">Наименование </w:t>
            </w:r>
          </w:p>
          <w:p w:rsidR="00484C2B" w:rsidRPr="00D73B8A" w:rsidRDefault="00484C2B" w:rsidP="00C32CAE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D73B8A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840" w:type="dxa"/>
            <w:vAlign w:val="center"/>
          </w:tcPr>
          <w:p w:rsidR="00484C2B" w:rsidRPr="00D73B8A" w:rsidRDefault="00484C2B" w:rsidP="00484C2B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D73B8A">
              <w:rPr>
                <w:sz w:val="28"/>
                <w:szCs w:val="28"/>
              </w:rPr>
              <w:t>Программа развития МБОУ СОШ №2 сельского поселения «Село Хурба»  на 2019-2024 годы</w:t>
            </w:r>
          </w:p>
        </w:tc>
      </w:tr>
      <w:tr w:rsidR="00484C2B" w:rsidRPr="00D73B8A" w:rsidTr="00C32CAE">
        <w:trPr>
          <w:trHeight w:val="1012"/>
        </w:trPr>
        <w:tc>
          <w:tcPr>
            <w:tcW w:w="2518" w:type="dxa"/>
            <w:vAlign w:val="center"/>
          </w:tcPr>
          <w:p w:rsidR="00484C2B" w:rsidRPr="00D73B8A" w:rsidRDefault="00484C2B" w:rsidP="00C32CAE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D73B8A">
              <w:rPr>
                <w:b/>
                <w:sz w:val="28"/>
                <w:szCs w:val="28"/>
              </w:rPr>
              <w:t xml:space="preserve">Основные </w:t>
            </w:r>
          </w:p>
          <w:p w:rsidR="00484C2B" w:rsidRPr="00D73B8A" w:rsidRDefault="00484C2B" w:rsidP="00C32CAE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D73B8A">
              <w:rPr>
                <w:b/>
                <w:sz w:val="28"/>
                <w:szCs w:val="28"/>
              </w:rPr>
              <w:t xml:space="preserve">разработчики  </w:t>
            </w:r>
          </w:p>
          <w:p w:rsidR="00484C2B" w:rsidRPr="00D73B8A" w:rsidRDefault="00484C2B" w:rsidP="00C32CAE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D73B8A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840" w:type="dxa"/>
            <w:vAlign w:val="center"/>
          </w:tcPr>
          <w:p w:rsidR="00484C2B" w:rsidRPr="00D73B8A" w:rsidRDefault="00484C2B" w:rsidP="00C32CAE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D73B8A">
              <w:rPr>
                <w:sz w:val="28"/>
                <w:szCs w:val="28"/>
              </w:rPr>
              <w:t>Рабочая группа педагогических и руководящих работников МБОУ СОШ № 2 сельского поселения «Село Хурба», члены Совета школы, Совет старшеклассников школы</w:t>
            </w:r>
          </w:p>
        </w:tc>
      </w:tr>
      <w:tr w:rsidR="00484C2B" w:rsidRPr="00D73B8A" w:rsidTr="00C32CAE">
        <w:tc>
          <w:tcPr>
            <w:tcW w:w="2518" w:type="dxa"/>
          </w:tcPr>
          <w:p w:rsidR="00484C2B" w:rsidRPr="00D73B8A" w:rsidRDefault="00484C2B" w:rsidP="00C32CAE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  <w:p w:rsidR="00484C2B" w:rsidRPr="00D73B8A" w:rsidRDefault="00484C2B" w:rsidP="00C32CAE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D73B8A">
              <w:rPr>
                <w:b/>
                <w:sz w:val="28"/>
                <w:szCs w:val="28"/>
              </w:rPr>
              <w:t xml:space="preserve">Цели </w:t>
            </w:r>
          </w:p>
          <w:p w:rsidR="00484C2B" w:rsidRPr="00D73B8A" w:rsidRDefault="00484C2B" w:rsidP="00C32CAE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D73B8A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840" w:type="dxa"/>
          </w:tcPr>
          <w:p w:rsidR="00484C2B" w:rsidRPr="00D73B8A" w:rsidRDefault="00484C2B" w:rsidP="00484C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образовательного пространства в соответствии с требованиями</w:t>
            </w:r>
            <w:r w:rsidRPr="00D73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законодательства  и  с учетом потребностей социума.</w:t>
            </w:r>
          </w:p>
          <w:p w:rsidR="00484C2B" w:rsidRPr="00D73B8A" w:rsidRDefault="00484C2B" w:rsidP="007A760D">
            <w:pPr>
              <w:tabs>
                <w:tab w:val="left" w:pos="-108"/>
              </w:tabs>
              <w:spacing w:after="0" w:line="240" w:lineRule="auto"/>
              <w:ind w:left="-108" w:right="1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4C2B" w:rsidRPr="00D73B8A" w:rsidTr="00C32CAE">
        <w:tc>
          <w:tcPr>
            <w:tcW w:w="2518" w:type="dxa"/>
          </w:tcPr>
          <w:p w:rsidR="00484C2B" w:rsidRPr="00D73B8A" w:rsidRDefault="00484C2B" w:rsidP="00C32CAE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  <w:p w:rsidR="00484C2B" w:rsidRPr="00D73B8A" w:rsidRDefault="00484C2B" w:rsidP="00C32CAE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D73B8A">
              <w:rPr>
                <w:b/>
                <w:sz w:val="28"/>
                <w:szCs w:val="28"/>
              </w:rPr>
              <w:t xml:space="preserve">Задачи </w:t>
            </w:r>
          </w:p>
          <w:p w:rsidR="00484C2B" w:rsidRPr="00D73B8A" w:rsidRDefault="00484C2B" w:rsidP="00C32CAE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D73B8A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840" w:type="dxa"/>
          </w:tcPr>
          <w:p w:rsidR="00484C2B" w:rsidRPr="00D73B8A" w:rsidRDefault="00484C2B" w:rsidP="00484C2B">
            <w:pPr>
              <w:numPr>
                <w:ilvl w:val="0"/>
                <w:numId w:val="7"/>
              </w:numPr>
              <w:tabs>
                <w:tab w:val="left" w:pos="3011"/>
              </w:tabs>
              <w:spacing w:after="0" w:line="211" w:lineRule="auto"/>
              <w:ind w:left="-108" w:hanging="2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1</w:t>
            </w:r>
            <w:r w:rsidRPr="00D73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 Обеспечение эффективного использования </w:t>
            </w:r>
            <w:proofErr w:type="gramStart"/>
            <w:r w:rsidRPr="00D73B8A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кадровых</w:t>
            </w:r>
            <w:proofErr w:type="gramEnd"/>
            <w:r w:rsidRPr="00D73B8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84C2B" w:rsidRPr="00D73B8A" w:rsidRDefault="00484C2B" w:rsidP="00484C2B">
            <w:pPr>
              <w:spacing w:line="239" w:lineRule="auto"/>
              <w:ind w:left="-108" w:right="7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B8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материально-технических ресурсов образования для обеспечения высокого его качества, максимального удовлетворения образовательных потребностей обучающихся, запросов семьи и общества.</w:t>
            </w:r>
          </w:p>
          <w:p w:rsidR="00484C2B" w:rsidRPr="00D73B8A" w:rsidRDefault="00484C2B" w:rsidP="00484C2B">
            <w:pPr>
              <w:spacing w:line="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4C2B" w:rsidRPr="00D73B8A" w:rsidRDefault="00484C2B" w:rsidP="00484C2B">
            <w:pPr>
              <w:numPr>
                <w:ilvl w:val="0"/>
                <w:numId w:val="7"/>
              </w:numPr>
              <w:tabs>
                <w:tab w:val="left" w:pos="-250"/>
              </w:tabs>
              <w:spacing w:after="0" w:line="240" w:lineRule="auto"/>
              <w:ind w:left="-108" w:righ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B8A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методов и технологий реализации образовательного процесса для успешной социализации детей, формирования различных компетенций.</w:t>
            </w:r>
          </w:p>
          <w:p w:rsidR="00484C2B" w:rsidRPr="00D73B8A" w:rsidRDefault="00484C2B" w:rsidP="00484C2B">
            <w:pPr>
              <w:spacing w:line="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4C2B" w:rsidRPr="00D73B8A" w:rsidRDefault="00484C2B" w:rsidP="00484C2B">
            <w:pPr>
              <w:numPr>
                <w:ilvl w:val="0"/>
                <w:numId w:val="7"/>
              </w:numPr>
              <w:tabs>
                <w:tab w:val="left" w:pos="-108"/>
              </w:tabs>
              <w:spacing w:after="0" w:line="239" w:lineRule="auto"/>
              <w:ind w:left="-108" w:righ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B8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самоопределения, выявления и реализации индивидуальных возможностей каждого ребенка. Поиск и поддержка одаренных и талантливых детей.</w:t>
            </w:r>
          </w:p>
          <w:p w:rsidR="00484C2B" w:rsidRPr="00D73B8A" w:rsidRDefault="00484C2B" w:rsidP="00484C2B">
            <w:pPr>
              <w:spacing w:line="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4C2B" w:rsidRPr="00D73B8A" w:rsidRDefault="00484C2B" w:rsidP="00484C2B">
            <w:pPr>
              <w:numPr>
                <w:ilvl w:val="0"/>
                <w:numId w:val="7"/>
              </w:numPr>
              <w:tabs>
                <w:tab w:val="left" w:pos="-108"/>
              </w:tabs>
              <w:spacing w:after="0" w:line="240" w:lineRule="auto"/>
              <w:ind w:left="-108" w:right="1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B8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всестороннего развития учащихся во внеурочной деятельности.</w:t>
            </w:r>
          </w:p>
          <w:p w:rsidR="00484C2B" w:rsidRPr="00D73B8A" w:rsidRDefault="00484C2B" w:rsidP="00484C2B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4C2B" w:rsidRPr="00D73B8A" w:rsidRDefault="00484C2B" w:rsidP="00484C2B">
            <w:pPr>
              <w:numPr>
                <w:ilvl w:val="0"/>
                <w:numId w:val="7"/>
              </w:numPr>
              <w:tabs>
                <w:tab w:val="left" w:pos="-108"/>
              </w:tabs>
              <w:spacing w:after="0" w:line="240" w:lineRule="auto"/>
              <w:ind w:left="-108" w:right="1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развития </w:t>
            </w:r>
            <w:proofErr w:type="spellStart"/>
            <w:r w:rsidRPr="00D73B8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D73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образовательной среды, обеспечивающей сохранение здоровья детей, и совершенствования работы системы психологического сопровождения образовательного процесса.</w:t>
            </w:r>
          </w:p>
          <w:p w:rsidR="00484C2B" w:rsidRPr="00D73B8A" w:rsidRDefault="00484C2B" w:rsidP="00484C2B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4C2B" w:rsidRPr="00D73B8A" w:rsidRDefault="00484C2B" w:rsidP="00484C2B">
            <w:pPr>
              <w:numPr>
                <w:ilvl w:val="0"/>
                <w:numId w:val="7"/>
              </w:numPr>
              <w:tabs>
                <w:tab w:val="left" w:pos="-108"/>
              </w:tabs>
              <w:spacing w:after="0" w:line="240" w:lineRule="auto"/>
              <w:ind w:left="-108" w:right="1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B8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и совершенствование педагогических компетенций, развитие кадрового потенциала школы.</w:t>
            </w:r>
          </w:p>
          <w:p w:rsidR="00484C2B" w:rsidRPr="00D73B8A" w:rsidRDefault="00484C2B" w:rsidP="00484C2B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4C2B" w:rsidRPr="00D73B8A" w:rsidRDefault="00484C2B" w:rsidP="00484C2B">
            <w:pPr>
              <w:numPr>
                <w:ilvl w:val="0"/>
                <w:numId w:val="7"/>
              </w:numPr>
              <w:tabs>
                <w:tab w:val="left" w:pos="-108"/>
              </w:tabs>
              <w:spacing w:after="0" w:line="240" w:lineRule="auto"/>
              <w:ind w:left="-108" w:right="1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B8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условий для удовлетворения граждан в качественном образовании; открытость образовательного пространства через участие общественности в управлении школой и развитие информационной среды школы.</w:t>
            </w:r>
          </w:p>
          <w:p w:rsidR="00484C2B" w:rsidRPr="00D73B8A" w:rsidRDefault="00484C2B" w:rsidP="00484C2B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4C2B" w:rsidRPr="00D73B8A" w:rsidRDefault="00484C2B" w:rsidP="00484C2B">
            <w:pPr>
              <w:numPr>
                <w:ilvl w:val="0"/>
                <w:numId w:val="7"/>
              </w:numPr>
              <w:tabs>
                <w:tab w:val="left" w:pos="-108"/>
              </w:tabs>
              <w:spacing w:after="0" w:line="240" w:lineRule="auto"/>
              <w:ind w:left="-108" w:right="1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B8A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материально-технической базы школы для обеспечения высокого качества взаимодействия всех его участников.</w:t>
            </w:r>
          </w:p>
          <w:p w:rsidR="00484C2B" w:rsidRPr="00D73B8A" w:rsidRDefault="00484C2B" w:rsidP="00C32CAE">
            <w:pPr>
              <w:pStyle w:val="a3"/>
              <w:tabs>
                <w:tab w:val="num" w:pos="432"/>
              </w:tabs>
              <w:spacing w:after="0"/>
              <w:ind w:left="0"/>
              <w:rPr>
                <w:spacing w:val="-4"/>
                <w:sz w:val="28"/>
                <w:szCs w:val="28"/>
              </w:rPr>
            </w:pPr>
            <w:r w:rsidRPr="00D73B8A">
              <w:rPr>
                <w:spacing w:val="-4"/>
                <w:sz w:val="28"/>
                <w:szCs w:val="28"/>
              </w:rPr>
              <w:t xml:space="preserve">    </w:t>
            </w:r>
          </w:p>
        </w:tc>
      </w:tr>
      <w:tr w:rsidR="00484C2B" w:rsidRPr="00D73B8A" w:rsidTr="00C32CAE">
        <w:tc>
          <w:tcPr>
            <w:tcW w:w="2518" w:type="dxa"/>
            <w:vAlign w:val="center"/>
          </w:tcPr>
          <w:p w:rsidR="00484C2B" w:rsidRPr="00D73B8A" w:rsidRDefault="00484C2B" w:rsidP="00C32CAE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D73B8A">
              <w:rPr>
                <w:b/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6840" w:type="dxa"/>
            <w:vAlign w:val="center"/>
          </w:tcPr>
          <w:p w:rsidR="00484C2B" w:rsidRPr="00D73B8A" w:rsidRDefault="00484C2B" w:rsidP="00484C2B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D73B8A">
              <w:rPr>
                <w:sz w:val="28"/>
                <w:szCs w:val="28"/>
              </w:rPr>
              <w:t>2019-2024 гг.</w:t>
            </w:r>
          </w:p>
        </w:tc>
      </w:tr>
      <w:tr w:rsidR="00484C2B" w:rsidRPr="00D73B8A" w:rsidTr="00C32CAE">
        <w:tc>
          <w:tcPr>
            <w:tcW w:w="2518" w:type="dxa"/>
            <w:vAlign w:val="center"/>
          </w:tcPr>
          <w:p w:rsidR="00484C2B" w:rsidRPr="00D73B8A" w:rsidRDefault="00484C2B" w:rsidP="00C32CAE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D73B8A">
              <w:rPr>
                <w:b/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6840" w:type="dxa"/>
            <w:vAlign w:val="center"/>
          </w:tcPr>
          <w:p w:rsidR="00484C2B" w:rsidRPr="00D73B8A" w:rsidRDefault="00484C2B" w:rsidP="00C32CAE">
            <w:pPr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3B8A"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педагогический коллектив, учащиеся, родители  МБОУ  СОШ № 2 сельского поселения «Село Хурба»</w:t>
            </w:r>
          </w:p>
          <w:p w:rsidR="00484C2B" w:rsidRPr="00D73B8A" w:rsidRDefault="00484C2B" w:rsidP="00C32CAE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484C2B" w:rsidRPr="00D73B8A" w:rsidTr="00C32CAE">
        <w:tc>
          <w:tcPr>
            <w:tcW w:w="2518" w:type="dxa"/>
          </w:tcPr>
          <w:p w:rsidR="00484C2B" w:rsidRPr="00D73B8A" w:rsidRDefault="00484C2B" w:rsidP="00C32CAE">
            <w:pPr>
              <w:pStyle w:val="a5"/>
              <w:snapToGrid w:val="0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73B8A">
              <w:rPr>
                <w:rFonts w:cs="Times New Roman"/>
                <w:b/>
                <w:sz w:val="28"/>
                <w:szCs w:val="28"/>
                <w:lang w:val="ru-RU"/>
              </w:rPr>
              <w:t>Нормативно-правовые основания для разработки Программы  развития</w:t>
            </w:r>
          </w:p>
        </w:tc>
        <w:tc>
          <w:tcPr>
            <w:tcW w:w="6840" w:type="dxa"/>
          </w:tcPr>
          <w:p w:rsidR="00484C2B" w:rsidRPr="00D73B8A" w:rsidRDefault="00484C2B" w:rsidP="00C32CAE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D73B8A">
              <w:rPr>
                <w:rFonts w:cs="Times New Roman"/>
                <w:sz w:val="28"/>
                <w:szCs w:val="28"/>
                <w:lang w:val="ru-RU"/>
              </w:rPr>
              <w:t>Конституции Российской Федерации.</w:t>
            </w:r>
          </w:p>
          <w:p w:rsidR="00484C2B" w:rsidRPr="00D73B8A" w:rsidRDefault="00484C2B" w:rsidP="00C32CAE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D73B8A">
              <w:rPr>
                <w:rFonts w:cs="Times New Roman"/>
                <w:sz w:val="28"/>
                <w:szCs w:val="28"/>
                <w:lang w:val="ru-RU"/>
              </w:rPr>
              <w:t>Конвенция о правах ребёнка.</w:t>
            </w:r>
          </w:p>
          <w:p w:rsidR="00484C2B" w:rsidRPr="00D73B8A" w:rsidRDefault="00484C2B" w:rsidP="00C32CAE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D73B8A">
              <w:rPr>
                <w:rFonts w:cs="Times New Roman"/>
                <w:sz w:val="28"/>
                <w:szCs w:val="28"/>
                <w:lang w:val="ru-RU"/>
              </w:rPr>
              <w:t>Закон “Об образовании” РФ.</w:t>
            </w:r>
          </w:p>
          <w:p w:rsidR="00484C2B" w:rsidRPr="00D73B8A" w:rsidRDefault="00484C2B" w:rsidP="00C32CAE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D73B8A">
              <w:rPr>
                <w:rFonts w:cs="Times New Roman"/>
                <w:sz w:val="28"/>
                <w:szCs w:val="28"/>
                <w:lang w:val="ru-RU"/>
              </w:rPr>
              <w:t>Закон РФ “Об основных гарантиях прав ребенка в Российской Федерации”.</w:t>
            </w:r>
          </w:p>
          <w:p w:rsidR="00484C2B" w:rsidRPr="00D73B8A" w:rsidRDefault="00484C2B" w:rsidP="00C3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sz w:val="28"/>
                <w:szCs w:val="28"/>
              </w:rPr>
              <w:t>Национальная доктрина образования РФ, одобренная постановле</w:t>
            </w:r>
            <w:r w:rsidRPr="00D73B8A">
              <w:rPr>
                <w:rFonts w:ascii="Times New Roman" w:hAnsi="Times New Roman" w:cs="Times New Roman"/>
                <w:sz w:val="28"/>
                <w:szCs w:val="28"/>
              </w:rPr>
              <w:softHyphen/>
              <w:t>нием Правительства Российской Федерации от 04.10.2000 г.</w:t>
            </w:r>
          </w:p>
          <w:p w:rsidR="00484C2B" w:rsidRPr="00D73B8A" w:rsidRDefault="00484C2B" w:rsidP="00C3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sz w:val="28"/>
                <w:szCs w:val="28"/>
              </w:rPr>
              <w:t>Закон РФ «Об утверждении Федеральной программы развития обра</w:t>
            </w:r>
            <w:r w:rsidRPr="00D73B8A">
              <w:rPr>
                <w:rFonts w:ascii="Times New Roman" w:hAnsi="Times New Roman" w:cs="Times New Roman"/>
                <w:sz w:val="28"/>
                <w:szCs w:val="28"/>
              </w:rPr>
              <w:softHyphen/>
              <w:t>зования».</w:t>
            </w:r>
          </w:p>
          <w:p w:rsidR="00484C2B" w:rsidRPr="00D73B8A" w:rsidRDefault="00484C2B" w:rsidP="00C3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sz w:val="28"/>
                <w:szCs w:val="28"/>
              </w:rPr>
              <w:t>Национальной образовательной инициативы «Наша новая школа».</w:t>
            </w:r>
          </w:p>
          <w:p w:rsidR="00484C2B" w:rsidRPr="00D73B8A" w:rsidRDefault="00484C2B" w:rsidP="00C32CAE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D73B8A">
              <w:rPr>
                <w:rFonts w:cs="Times New Roman"/>
                <w:sz w:val="28"/>
                <w:szCs w:val="28"/>
                <w:lang w:val="ru-RU"/>
              </w:rPr>
              <w:t>Президентская программа “Дети России”.</w:t>
            </w:r>
          </w:p>
          <w:p w:rsidR="00484C2B" w:rsidRPr="00D73B8A" w:rsidRDefault="00484C2B" w:rsidP="00C32CAE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D73B8A">
              <w:rPr>
                <w:rFonts w:cs="Times New Roman"/>
                <w:sz w:val="28"/>
                <w:szCs w:val="28"/>
                <w:lang w:val="ru-RU"/>
              </w:rPr>
              <w:t>Устав МБОУ СОШ №2 сельского поселения «Село Хурба».</w:t>
            </w:r>
          </w:p>
          <w:p w:rsidR="00484C2B" w:rsidRPr="00D73B8A" w:rsidRDefault="00484C2B" w:rsidP="00C3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Локальные акты.</w:t>
            </w:r>
          </w:p>
        </w:tc>
      </w:tr>
      <w:tr w:rsidR="00484C2B" w:rsidRPr="00D73B8A" w:rsidTr="00C32CAE">
        <w:tc>
          <w:tcPr>
            <w:tcW w:w="2518" w:type="dxa"/>
          </w:tcPr>
          <w:p w:rsidR="00484C2B" w:rsidRPr="00D73B8A" w:rsidRDefault="00484C2B" w:rsidP="00C32CAE">
            <w:pPr>
              <w:pStyle w:val="a5"/>
              <w:snapToGrid w:val="0"/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D73B8A">
              <w:rPr>
                <w:rFonts w:cs="Times New Roman"/>
                <w:b/>
                <w:sz w:val="28"/>
                <w:szCs w:val="28"/>
              </w:rPr>
              <w:lastRenderedPageBreak/>
              <w:t>Основные</w:t>
            </w:r>
            <w:proofErr w:type="spellEnd"/>
            <w:r w:rsidRPr="00D73B8A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73B8A">
              <w:rPr>
                <w:rFonts w:cs="Times New Roman"/>
                <w:b/>
                <w:sz w:val="28"/>
                <w:szCs w:val="28"/>
              </w:rPr>
              <w:t>направления</w:t>
            </w:r>
            <w:proofErr w:type="spellEnd"/>
            <w:r w:rsidRPr="00D73B8A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73B8A">
              <w:rPr>
                <w:rFonts w:cs="Times New Roman"/>
                <w:b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840" w:type="dxa"/>
          </w:tcPr>
          <w:p w:rsidR="00484C2B" w:rsidRPr="00D73B8A" w:rsidRDefault="00484C2B" w:rsidP="00484C2B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sz w:val="28"/>
                <w:szCs w:val="28"/>
              </w:rPr>
              <w:t>1. Переход на новые образовательные стандарты.</w:t>
            </w:r>
          </w:p>
          <w:p w:rsidR="00484C2B" w:rsidRPr="00D73B8A" w:rsidRDefault="00484C2B" w:rsidP="00484C2B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sz w:val="28"/>
                <w:szCs w:val="28"/>
              </w:rPr>
              <w:t>2. Развитие системы  поддержки талантливых детей и педагогов.</w:t>
            </w:r>
          </w:p>
          <w:p w:rsidR="00484C2B" w:rsidRPr="00D73B8A" w:rsidRDefault="00484C2B" w:rsidP="00484C2B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sz w:val="28"/>
                <w:szCs w:val="28"/>
              </w:rPr>
              <w:t>3. Совершенствование профессиональной культуры, профессионально-личностных компетенций педагогов.</w:t>
            </w:r>
          </w:p>
          <w:p w:rsidR="00484C2B" w:rsidRPr="00D73B8A" w:rsidRDefault="00484C2B" w:rsidP="00484C2B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sz w:val="28"/>
                <w:szCs w:val="28"/>
              </w:rPr>
              <w:t>4. Изменение школьной инфраструктуры.</w:t>
            </w:r>
          </w:p>
          <w:p w:rsidR="00484C2B" w:rsidRPr="00D73B8A" w:rsidRDefault="00484C2B" w:rsidP="00484C2B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sz w:val="28"/>
                <w:szCs w:val="28"/>
              </w:rPr>
              <w:t>5. Сохранение и укрепление здоровья школьников.</w:t>
            </w:r>
          </w:p>
          <w:p w:rsidR="00484C2B" w:rsidRPr="00D73B8A" w:rsidRDefault="00484C2B" w:rsidP="00484C2B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sz w:val="28"/>
                <w:szCs w:val="28"/>
              </w:rPr>
              <w:t>6. Расширение самостоятельности школы.</w:t>
            </w:r>
          </w:p>
          <w:p w:rsidR="00484C2B" w:rsidRPr="00D73B8A" w:rsidRDefault="00484C2B" w:rsidP="00484C2B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sz w:val="28"/>
                <w:szCs w:val="28"/>
              </w:rPr>
              <w:t>7. Повышение эффективности управленческого и ресурсного обеспечения.</w:t>
            </w:r>
          </w:p>
          <w:p w:rsidR="00484C2B" w:rsidRPr="00D73B8A" w:rsidRDefault="00484C2B" w:rsidP="00484C2B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sz w:val="28"/>
                <w:szCs w:val="28"/>
              </w:rPr>
              <w:t>8. Усиление роли дисциплин, обеспечивающих успешную социализацию детей, широкое привлечение к участию в жизни школы семьи и общественных организаций.</w:t>
            </w:r>
          </w:p>
          <w:p w:rsidR="00484C2B" w:rsidRPr="00D73B8A" w:rsidRDefault="00484C2B" w:rsidP="00484C2B">
            <w:pPr>
              <w:pStyle w:val="a5"/>
              <w:numPr>
                <w:ilvl w:val="0"/>
                <w:numId w:val="5"/>
              </w:numPr>
              <w:snapToGrid w:val="0"/>
              <w:ind w:left="0"/>
              <w:rPr>
                <w:rFonts w:cs="Times New Roman"/>
                <w:sz w:val="28"/>
                <w:szCs w:val="28"/>
                <w:lang w:val="ru-RU"/>
              </w:rPr>
            </w:pPr>
            <w:r w:rsidRPr="00D73B8A">
              <w:rPr>
                <w:rFonts w:cs="Times New Roman"/>
                <w:sz w:val="28"/>
                <w:szCs w:val="28"/>
                <w:lang w:val="ru-RU"/>
              </w:rPr>
              <w:t>9. Привлечение в школу молодых педагогических работников и специалистов</w:t>
            </w:r>
          </w:p>
        </w:tc>
      </w:tr>
      <w:tr w:rsidR="00484C2B" w:rsidRPr="00D73B8A" w:rsidTr="00C32CAE">
        <w:tc>
          <w:tcPr>
            <w:tcW w:w="2518" w:type="dxa"/>
          </w:tcPr>
          <w:p w:rsidR="00484C2B" w:rsidRPr="00D73B8A" w:rsidRDefault="00484C2B" w:rsidP="00C32CAE">
            <w:pPr>
              <w:pStyle w:val="a5"/>
              <w:snapToGrid w:val="0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73B8A">
              <w:rPr>
                <w:rFonts w:cs="Times New Roman"/>
                <w:b/>
                <w:sz w:val="28"/>
                <w:szCs w:val="28"/>
                <w:lang w:val="ru-RU"/>
              </w:rPr>
              <w:t xml:space="preserve">Принципы реализации </w:t>
            </w:r>
          </w:p>
          <w:p w:rsidR="00484C2B" w:rsidRPr="00D73B8A" w:rsidRDefault="00484C2B" w:rsidP="00C32CAE">
            <w:pPr>
              <w:pStyle w:val="a5"/>
              <w:snapToGrid w:val="0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73B8A">
              <w:rPr>
                <w:rFonts w:cs="Times New Roman"/>
                <w:b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6840" w:type="dxa"/>
          </w:tcPr>
          <w:p w:rsidR="00484C2B" w:rsidRPr="00D73B8A" w:rsidRDefault="00484C2B" w:rsidP="00C32CAE">
            <w:pPr>
              <w:tabs>
                <w:tab w:val="left" w:pos="7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строится на следующих принципах:</w:t>
            </w:r>
          </w:p>
          <w:p w:rsidR="00484C2B" w:rsidRPr="00D73B8A" w:rsidRDefault="00484C2B" w:rsidP="00484C2B">
            <w:pPr>
              <w:numPr>
                <w:ilvl w:val="1"/>
                <w:numId w:val="4"/>
              </w:numPr>
              <w:tabs>
                <w:tab w:val="clear" w:pos="2340"/>
                <w:tab w:val="left" w:pos="745"/>
              </w:tabs>
              <w:spacing w:after="0" w:line="240" w:lineRule="auto"/>
              <w:ind w:left="0" w:firstLine="7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sz w:val="28"/>
                <w:szCs w:val="28"/>
              </w:rPr>
              <w:t>программно-целевого подхода, который предполагает единую систему планирования и своевременное внесение корректив в планы;</w:t>
            </w:r>
          </w:p>
          <w:p w:rsidR="00484C2B" w:rsidRPr="00D73B8A" w:rsidRDefault="00484C2B" w:rsidP="00484C2B">
            <w:pPr>
              <w:numPr>
                <w:ilvl w:val="1"/>
                <w:numId w:val="4"/>
              </w:numPr>
              <w:tabs>
                <w:tab w:val="clear" w:pos="2340"/>
                <w:tab w:val="left" w:pos="736"/>
                <w:tab w:val="num" w:pos="1512"/>
              </w:tabs>
              <w:spacing w:after="0" w:line="240" w:lineRule="auto"/>
              <w:ind w:left="0" w:firstLine="10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sz w:val="28"/>
                <w:szCs w:val="28"/>
              </w:rPr>
              <w:t xml:space="preserve">преемственности данной программы развития и программы развития образовательного </w:t>
            </w:r>
            <w:r w:rsidR="007A760D">
              <w:rPr>
                <w:rFonts w:ascii="Times New Roman" w:hAnsi="Times New Roman" w:cs="Times New Roman"/>
                <w:sz w:val="28"/>
                <w:szCs w:val="28"/>
              </w:rPr>
              <w:t>учреждения, реализованной в 2013 – 2018</w:t>
            </w:r>
            <w:r w:rsidRPr="00D73B8A">
              <w:rPr>
                <w:rFonts w:ascii="Times New Roman" w:hAnsi="Times New Roman" w:cs="Times New Roman"/>
                <w:sz w:val="28"/>
                <w:szCs w:val="28"/>
              </w:rPr>
              <w:t xml:space="preserve"> годах;</w:t>
            </w:r>
          </w:p>
          <w:p w:rsidR="00484C2B" w:rsidRPr="00D73B8A" w:rsidRDefault="00484C2B" w:rsidP="00484C2B">
            <w:pPr>
              <w:numPr>
                <w:ilvl w:val="1"/>
                <w:numId w:val="4"/>
              </w:numPr>
              <w:tabs>
                <w:tab w:val="clear" w:pos="2340"/>
                <w:tab w:val="left" w:pos="736"/>
                <w:tab w:val="num" w:pos="1512"/>
              </w:tabs>
              <w:spacing w:after="0" w:line="240" w:lineRule="auto"/>
              <w:ind w:left="0" w:firstLine="10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sz w:val="28"/>
                <w:szCs w:val="28"/>
              </w:rPr>
              <w:t>информационной компетентности участников образовательного процесса о происходящем в школе;</w:t>
            </w:r>
          </w:p>
          <w:p w:rsidR="00484C2B" w:rsidRPr="00D73B8A" w:rsidRDefault="00484C2B" w:rsidP="00484C2B">
            <w:pPr>
              <w:numPr>
                <w:ilvl w:val="1"/>
                <w:numId w:val="4"/>
              </w:numPr>
              <w:tabs>
                <w:tab w:val="clear" w:pos="2340"/>
                <w:tab w:val="left" w:pos="736"/>
              </w:tabs>
              <w:spacing w:after="0" w:line="240" w:lineRule="auto"/>
              <w:ind w:left="0" w:firstLine="10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sz w:val="28"/>
                <w:szCs w:val="28"/>
              </w:rPr>
              <w:t>вариативности, которая предполагает осуществление различных вариантов действий по реализации задач развития школы;</w:t>
            </w:r>
          </w:p>
          <w:p w:rsidR="00484C2B" w:rsidRPr="00D73B8A" w:rsidRDefault="00484C2B" w:rsidP="00484C2B">
            <w:pPr>
              <w:numPr>
                <w:ilvl w:val="1"/>
                <w:numId w:val="4"/>
              </w:numPr>
              <w:tabs>
                <w:tab w:val="clear" w:pos="2340"/>
                <w:tab w:val="left" w:pos="736"/>
                <w:tab w:val="num" w:pos="1512"/>
              </w:tabs>
              <w:spacing w:after="0" w:line="240" w:lineRule="auto"/>
              <w:ind w:left="0" w:firstLine="10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sz w:val="28"/>
                <w:szCs w:val="28"/>
              </w:rPr>
              <w:t xml:space="preserve">включения в решение </w:t>
            </w:r>
            <w:proofErr w:type="gramStart"/>
            <w:r w:rsidRPr="00D73B8A">
              <w:rPr>
                <w:rFonts w:ascii="Times New Roman" w:hAnsi="Times New Roman" w:cs="Times New Roman"/>
                <w:sz w:val="28"/>
                <w:szCs w:val="28"/>
              </w:rPr>
              <w:t>задач программы развития всех субъектов образовательного пространства</w:t>
            </w:r>
            <w:proofErr w:type="gramEnd"/>
            <w:r w:rsidRPr="00D73B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4C2B" w:rsidRPr="00D73B8A" w:rsidTr="00C32CAE">
        <w:tc>
          <w:tcPr>
            <w:tcW w:w="2518" w:type="dxa"/>
          </w:tcPr>
          <w:p w:rsidR="00484C2B" w:rsidRPr="00D73B8A" w:rsidRDefault="00484C2B" w:rsidP="00C32CAE">
            <w:pPr>
              <w:pStyle w:val="a5"/>
              <w:snapToGrid w:val="0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73B8A">
              <w:rPr>
                <w:rFonts w:cs="Times New Roman"/>
                <w:b/>
                <w:sz w:val="28"/>
                <w:szCs w:val="28"/>
              </w:rPr>
              <w:t>Этапы</w:t>
            </w:r>
            <w:proofErr w:type="spellEnd"/>
            <w:r w:rsidRPr="00D73B8A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73B8A">
              <w:rPr>
                <w:rFonts w:cs="Times New Roman"/>
                <w:b/>
                <w:sz w:val="28"/>
                <w:szCs w:val="28"/>
              </w:rPr>
              <w:t>реализации</w:t>
            </w:r>
            <w:proofErr w:type="spellEnd"/>
            <w:r w:rsidRPr="00D73B8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D73B8A">
              <w:rPr>
                <w:rFonts w:cs="Times New Roman"/>
                <w:b/>
                <w:sz w:val="28"/>
                <w:szCs w:val="28"/>
                <w:lang w:val="ru-RU"/>
              </w:rPr>
              <w:t>П</w:t>
            </w:r>
            <w:proofErr w:type="spellStart"/>
            <w:r w:rsidRPr="00D73B8A">
              <w:rPr>
                <w:rFonts w:cs="Times New Roman"/>
                <w:b/>
                <w:sz w:val="28"/>
                <w:szCs w:val="28"/>
              </w:rPr>
              <w:t>рограммы</w:t>
            </w:r>
            <w:proofErr w:type="spellEnd"/>
          </w:p>
        </w:tc>
        <w:tc>
          <w:tcPr>
            <w:tcW w:w="6840" w:type="dxa"/>
          </w:tcPr>
          <w:p w:rsidR="00484C2B" w:rsidRPr="00D73B8A" w:rsidRDefault="00484C2B" w:rsidP="00C32CAE">
            <w:pPr>
              <w:pStyle w:val="a5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73B8A">
              <w:rPr>
                <w:rFonts w:cs="Times New Roman"/>
                <w:b/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D73B8A">
              <w:rPr>
                <w:rFonts w:cs="Times New Roman"/>
                <w:b/>
                <w:sz w:val="28"/>
                <w:szCs w:val="28"/>
                <w:lang w:val="ru-RU"/>
              </w:rPr>
              <w:t>Диагностико-конструирующий</w:t>
            </w:r>
            <w:proofErr w:type="spellEnd"/>
            <w:r w:rsidRPr="00D73B8A">
              <w:rPr>
                <w:rFonts w:cs="Times New Roman"/>
                <w:b/>
                <w:sz w:val="28"/>
                <w:szCs w:val="28"/>
                <w:lang w:val="ru-RU"/>
              </w:rPr>
              <w:t xml:space="preserve"> (2019год)</w:t>
            </w:r>
          </w:p>
          <w:p w:rsidR="00484C2B" w:rsidRPr="00D73B8A" w:rsidRDefault="00484C2B" w:rsidP="00C32CAE">
            <w:pPr>
              <w:pStyle w:val="a5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73B8A">
              <w:rPr>
                <w:rFonts w:cs="Times New Roman"/>
                <w:sz w:val="28"/>
                <w:szCs w:val="28"/>
                <w:lang w:val="ru-RU"/>
              </w:rPr>
              <w:t>-выявление перспективных направлений развития школы и моделирование её нового качественного состояния в условиях модернизации  современной школы.</w:t>
            </w:r>
          </w:p>
          <w:p w:rsidR="00484C2B" w:rsidRPr="00D73B8A" w:rsidRDefault="00484C2B" w:rsidP="00C32CAE">
            <w:pPr>
              <w:pStyle w:val="a5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73B8A">
              <w:rPr>
                <w:rFonts w:cs="Times New Roman"/>
                <w:b/>
                <w:sz w:val="28"/>
                <w:szCs w:val="28"/>
                <w:lang w:val="ru-RU"/>
              </w:rPr>
              <w:t>Он предполагает:</w:t>
            </w:r>
          </w:p>
          <w:p w:rsidR="00484C2B" w:rsidRPr="00D73B8A" w:rsidRDefault="00484C2B" w:rsidP="00C32CAE">
            <w:pPr>
              <w:pStyle w:val="a5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73B8A">
              <w:rPr>
                <w:rFonts w:cs="Times New Roman"/>
                <w:sz w:val="28"/>
                <w:szCs w:val="28"/>
                <w:lang w:val="ru-RU"/>
              </w:rPr>
              <w:t xml:space="preserve">  - Изучение микросреды школы, потребностей обучающихся и их родителей.</w:t>
            </w:r>
          </w:p>
          <w:p w:rsidR="00484C2B" w:rsidRPr="00D73B8A" w:rsidRDefault="00484C2B" w:rsidP="00C32CAE">
            <w:pPr>
              <w:pStyle w:val="a5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73B8A">
              <w:rPr>
                <w:rFonts w:cs="Times New Roman"/>
                <w:sz w:val="28"/>
                <w:szCs w:val="28"/>
                <w:lang w:val="ru-RU"/>
              </w:rPr>
              <w:t xml:space="preserve">   - Анализ состояния образовательного процесса с </w:t>
            </w:r>
            <w:r w:rsidRPr="00D73B8A">
              <w:rPr>
                <w:rFonts w:cs="Times New Roman"/>
                <w:sz w:val="28"/>
                <w:szCs w:val="28"/>
                <w:lang w:val="ru-RU"/>
              </w:rPr>
              <w:lastRenderedPageBreak/>
              <w:t>целью выявления противоречий в его содержании.</w:t>
            </w:r>
          </w:p>
          <w:p w:rsidR="00484C2B" w:rsidRPr="00D73B8A" w:rsidRDefault="00484C2B" w:rsidP="00C32CAE">
            <w:pPr>
              <w:pStyle w:val="a5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73B8A">
              <w:rPr>
                <w:rFonts w:cs="Times New Roman"/>
                <w:sz w:val="28"/>
                <w:szCs w:val="28"/>
                <w:lang w:val="ru-RU"/>
              </w:rPr>
              <w:t xml:space="preserve">   - Корректировку и экспертизу учебного плана с учётом программы развития.</w:t>
            </w:r>
          </w:p>
          <w:p w:rsidR="00484C2B" w:rsidRPr="00D73B8A" w:rsidRDefault="00484C2B" w:rsidP="00C32CAE">
            <w:pPr>
              <w:pStyle w:val="a5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73B8A">
              <w:rPr>
                <w:rFonts w:cs="Times New Roman"/>
                <w:sz w:val="28"/>
                <w:szCs w:val="28"/>
                <w:lang w:val="ru-RU"/>
              </w:rPr>
              <w:t xml:space="preserve">   - Разработку диагностических материалов, используемых для оценки  уровней </w:t>
            </w:r>
            <w:proofErr w:type="spellStart"/>
            <w:r w:rsidRPr="00D73B8A">
              <w:rPr>
                <w:rFonts w:cs="Times New Roman"/>
                <w:sz w:val="28"/>
                <w:szCs w:val="28"/>
                <w:lang w:val="ru-RU"/>
              </w:rPr>
              <w:t>обученности</w:t>
            </w:r>
            <w:proofErr w:type="spellEnd"/>
            <w:r w:rsidRPr="00D73B8A">
              <w:rPr>
                <w:rFonts w:cs="Times New Roman"/>
                <w:sz w:val="28"/>
                <w:szCs w:val="28"/>
                <w:lang w:val="ru-RU"/>
              </w:rPr>
              <w:t>, развития, воспитанности обучающихся.</w:t>
            </w:r>
          </w:p>
          <w:p w:rsidR="00484C2B" w:rsidRPr="00D73B8A" w:rsidRDefault="00484C2B" w:rsidP="00C32CAE">
            <w:pPr>
              <w:pStyle w:val="a5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73B8A">
              <w:rPr>
                <w:rFonts w:cs="Times New Roman"/>
                <w:sz w:val="28"/>
                <w:szCs w:val="28"/>
                <w:lang w:val="ru-RU"/>
              </w:rPr>
              <w:t xml:space="preserve">    </w:t>
            </w:r>
            <w:r w:rsidRPr="00D73B8A">
              <w:rPr>
                <w:rFonts w:cs="Times New Roman"/>
                <w:b/>
                <w:sz w:val="28"/>
                <w:szCs w:val="28"/>
                <w:lang w:val="ru-RU"/>
              </w:rPr>
              <w:t>Ожидаемый результат:</w:t>
            </w:r>
          </w:p>
          <w:p w:rsidR="00484C2B" w:rsidRPr="00D73B8A" w:rsidRDefault="00484C2B" w:rsidP="00C32CAE">
            <w:pPr>
              <w:pStyle w:val="a5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73B8A">
              <w:rPr>
                <w:rFonts w:cs="Times New Roman"/>
                <w:sz w:val="28"/>
                <w:szCs w:val="28"/>
                <w:lang w:val="ru-RU"/>
              </w:rPr>
              <w:t xml:space="preserve">   - скорректированный учебный план</w:t>
            </w:r>
          </w:p>
          <w:p w:rsidR="00484C2B" w:rsidRPr="00D73B8A" w:rsidRDefault="00484C2B" w:rsidP="00C32CAE">
            <w:pPr>
              <w:pStyle w:val="a5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73B8A">
              <w:rPr>
                <w:rFonts w:cs="Times New Roman"/>
                <w:sz w:val="28"/>
                <w:szCs w:val="28"/>
                <w:lang w:val="ru-RU"/>
              </w:rPr>
              <w:t xml:space="preserve">    - разработанная программа развития школы</w:t>
            </w:r>
          </w:p>
          <w:p w:rsidR="00484C2B" w:rsidRPr="00D73B8A" w:rsidRDefault="00484C2B" w:rsidP="00C32CAE">
            <w:pPr>
              <w:pStyle w:val="a5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73B8A">
              <w:rPr>
                <w:rFonts w:cs="Times New Roman"/>
                <w:sz w:val="28"/>
                <w:szCs w:val="28"/>
                <w:lang w:val="ru-RU"/>
              </w:rPr>
              <w:t xml:space="preserve">    - диагностические материалы</w:t>
            </w:r>
          </w:p>
          <w:p w:rsidR="00484C2B" w:rsidRPr="00D73B8A" w:rsidRDefault="00484C2B" w:rsidP="00C32CAE">
            <w:pPr>
              <w:pStyle w:val="a5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73B8A">
              <w:rPr>
                <w:rFonts w:cs="Times New Roman"/>
                <w:sz w:val="28"/>
                <w:szCs w:val="28"/>
                <w:lang w:val="ru-RU"/>
              </w:rPr>
              <w:t xml:space="preserve">2. </w:t>
            </w:r>
            <w:r w:rsidRPr="00D73B8A">
              <w:rPr>
                <w:rFonts w:cs="Times New Roman"/>
                <w:b/>
                <w:sz w:val="28"/>
                <w:szCs w:val="28"/>
                <w:lang w:val="ru-RU"/>
              </w:rPr>
              <w:t>Основной этап</w:t>
            </w:r>
            <w:r w:rsidRPr="00D73B8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73B8A">
              <w:rPr>
                <w:rFonts w:cs="Times New Roman"/>
                <w:b/>
                <w:sz w:val="28"/>
                <w:szCs w:val="28"/>
                <w:lang w:val="ru-RU"/>
              </w:rPr>
              <w:t xml:space="preserve">( </w:t>
            </w:r>
            <w:proofErr w:type="gramEnd"/>
            <w:r w:rsidRPr="00D73B8A">
              <w:rPr>
                <w:rFonts w:cs="Times New Roman"/>
                <w:b/>
                <w:sz w:val="28"/>
                <w:szCs w:val="28"/>
                <w:lang w:val="ru-RU"/>
              </w:rPr>
              <w:t>2020-2023 г.г. )</w:t>
            </w:r>
          </w:p>
          <w:p w:rsidR="00484C2B" w:rsidRPr="00D73B8A" w:rsidRDefault="00484C2B" w:rsidP="00C32CAE">
            <w:pPr>
              <w:pStyle w:val="a5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73B8A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Pr="00D73B8A">
              <w:rPr>
                <w:rFonts w:cs="Times New Roman"/>
                <w:b/>
                <w:sz w:val="28"/>
                <w:szCs w:val="28"/>
                <w:lang w:val="ru-RU"/>
              </w:rPr>
              <w:t>Он предполагает:</w:t>
            </w:r>
          </w:p>
          <w:p w:rsidR="00484C2B" w:rsidRPr="00D73B8A" w:rsidRDefault="00484C2B" w:rsidP="00C32CAE">
            <w:pPr>
              <w:pStyle w:val="a5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73B8A">
              <w:rPr>
                <w:rFonts w:cs="Times New Roman"/>
                <w:sz w:val="28"/>
                <w:szCs w:val="28"/>
                <w:lang w:val="ru-RU"/>
              </w:rPr>
              <w:t xml:space="preserve">   - Внедрение нового учебного плана, образовательных программ,   разных форм обучения.                                 </w:t>
            </w:r>
          </w:p>
          <w:p w:rsidR="00484C2B" w:rsidRPr="00D73B8A" w:rsidRDefault="00484C2B" w:rsidP="00C32CAE">
            <w:pPr>
              <w:pStyle w:val="a5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73B8A">
              <w:rPr>
                <w:rFonts w:cs="Times New Roman"/>
                <w:sz w:val="28"/>
                <w:szCs w:val="28"/>
                <w:lang w:val="ru-RU"/>
              </w:rPr>
              <w:t xml:space="preserve">     -Внедрение современных образовательных технологий.</w:t>
            </w:r>
          </w:p>
          <w:p w:rsidR="00484C2B" w:rsidRPr="00D73B8A" w:rsidRDefault="00484C2B" w:rsidP="00C32CAE">
            <w:pPr>
              <w:pStyle w:val="a5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73B8A">
              <w:rPr>
                <w:rFonts w:cs="Times New Roman"/>
                <w:sz w:val="28"/>
                <w:szCs w:val="28"/>
                <w:lang w:val="ru-RU"/>
              </w:rPr>
              <w:t xml:space="preserve">     -Реализация блока программ дополнительного образования.</w:t>
            </w:r>
          </w:p>
          <w:p w:rsidR="00484C2B" w:rsidRPr="00D73B8A" w:rsidRDefault="00484C2B" w:rsidP="00C32CAE">
            <w:pPr>
              <w:pStyle w:val="a5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73B8A">
              <w:rPr>
                <w:rFonts w:cs="Times New Roman"/>
                <w:sz w:val="28"/>
                <w:szCs w:val="28"/>
                <w:lang w:val="ru-RU"/>
              </w:rPr>
              <w:t xml:space="preserve">     -Реализация  образовательных проектов.</w:t>
            </w:r>
          </w:p>
          <w:p w:rsidR="00484C2B" w:rsidRPr="00D73B8A" w:rsidRDefault="00484C2B" w:rsidP="00C32CAE">
            <w:pPr>
              <w:pStyle w:val="a5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73B8A">
              <w:rPr>
                <w:rFonts w:cs="Times New Roman"/>
                <w:sz w:val="28"/>
                <w:szCs w:val="28"/>
                <w:lang w:val="ru-RU"/>
              </w:rPr>
              <w:t xml:space="preserve">     -Отслеживание процессов, анализ состояния.</w:t>
            </w:r>
          </w:p>
          <w:p w:rsidR="00484C2B" w:rsidRPr="00D73B8A" w:rsidRDefault="00484C2B" w:rsidP="00C32CAE">
            <w:pPr>
              <w:pStyle w:val="a5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73B8A">
              <w:rPr>
                <w:rFonts w:cs="Times New Roman"/>
                <w:b/>
                <w:sz w:val="28"/>
                <w:szCs w:val="28"/>
                <w:lang w:val="ru-RU"/>
              </w:rPr>
              <w:t xml:space="preserve">    Ожидаемый результат:</w:t>
            </w:r>
          </w:p>
          <w:p w:rsidR="00484C2B" w:rsidRPr="00D73B8A" w:rsidRDefault="00484C2B" w:rsidP="00C32CAE">
            <w:pPr>
              <w:pStyle w:val="a5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73B8A">
              <w:rPr>
                <w:rFonts w:cs="Times New Roman"/>
                <w:sz w:val="28"/>
                <w:szCs w:val="28"/>
                <w:lang w:val="ru-RU"/>
              </w:rPr>
              <w:t xml:space="preserve">     - обеспечено повышение качества образования</w:t>
            </w:r>
          </w:p>
          <w:p w:rsidR="00484C2B" w:rsidRPr="00D73B8A" w:rsidRDefault="00484C2B" w:rsidP="00C32CAE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D73B8A">
              <w:rPr>
                <w:rFonts w:cs="Times New Roman"/>
                <w:sz w:val="28"/>
                <w:szCs w:val="28"/>
                <w:lang w:val="ru-RU"/>
              </w:rPr>
              <w:t xml:space="preserve">     - максимальный охват детей дополнительным образованием</w:t>
            </w:r>
          </w:p>
          <w:p w:rsidR="00484C2B" w:rsidRPr="00D73B8A" w:rsidRDefault="00484C2B" w:rsidP="00C32CAE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D73B8A">
              <w:rPr>
                <w:rFonts w:cs="Times New Roman"/>
                <w:sz w:val="28"/>
                <w:szCs w:val="28"/>
                <w:lang w:val="ru-RU"/>
              </w:rPr>
              <w:t xml:space="preserve">     -решена проблема укрепления и сохранения здоровья детей посредством внедрения </w:t>
            </w:r>
            <w:proofErr w:type="spellStart"/>
            <w:r w:rsidRPr="00D73B8A">
              <w:rPr>
                <w:rFonts w:cs="Times New Roman"/>
                <w:sz w:val="28"/>
                <w:szCs w:val="28"/>
                <w:lang w:val="ru-RU"/>
              </w:rPr>
              <w:t>здоровьсберегающих</w:t>
            </w:r>
            <w:proofErr w:type="spellEnd"/>
            <w:r w:rsidRPr="00D73B8A">
              <w:rPr>
                <w:rFonts w:cs="Times New Roman"/>
                <w:sz w:val="28"/>
                <w:szCs w:val="28"/>
                <w:lang w:val="ru-RU"/>
              </w:rPr>
              <w:t xml:space="preserve"> технологий в образовательный процесс</w:t>
            </w:r>
          </w:p>
          <w:p w:rsidR="00484C2B" w:rsidRPr="00D73B8A" w:rsidRDefault="00484C2B" w:rsidP="00C32CAE">
            <w:pPr>
              <w:pStyle w:val="a5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73B8A">
              <w:rPr>
                <w:rFonts w:cs="Times New Roman"/>
                <w:b/>
                <w:sz w:val="28"/>
                <w:szCs w:val="28"/>
                <w:lang w:val="ru-RU"/>
              </w:rPr>
              <w:t xml:space="preserve">      -</w:t>
            </w:r>
            <w:r w:rsidRPr="00D73B8A">
              <w:rPr>
                <w:rFonts w:cs="Times New Roman"/>
                <w:sz w:val="28"/>
                <w:szCs w:val="28"/>
                <w:lang w:val="ru-RU"/>
              </w:rPr>
              <w:t>обновление и укрепление учебно-материальной базы школы.</w:t>
            </w:r>
          </w:p>
          <w:p w:rsidR="00484C2B" w:rsidRPr="00D73B8A" w:rsidRDefault="00484C2B" w:rsidP="00C32CAE">
            <w:pPr>
              <w:pStyle w:val="a5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73B8A">
              <w:rPr>
                <w:rFonts w:cs="Times New Roman"/>
                <w:b/>
                <w:sz w:val="28"/>
                <w:szCs w:val="28"/>
                <w:lang w:val="ru-RU"/>
              </w:rPr>
              <w:t>3. Обобщающе-ориентировочный этап (2024 год)</w:t>
            </w:r>
          </w:p>
          <w:p w:rsidR="00484C2B" w:rsidRPr="00D73B8A" w:rsidRDefault="00484C2B" w:rsidP="00C32CAE">
            <w:pPr>
              <w:pStyle w:val="a5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73B8A">
              <w:rPr>
                <w:rFonts w:cs="Times New Roman"/>
                <w:b/>
                <w:sz w:val="28"/>
                <w:szCs w:val="28"/>
                <w:lang w:val="ru-RU"/>
              </w:rPr>
              <w:t xml:space="preserve">     Он предполагает:</w:t>
            </w:r>
          </w:p>
          <w:p w:rsidR="00484C2B" w:rsidRPr="00D73B8A" w:rsidRDefault="00484C2B" w:rsidP="00C32CAE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D73B8A">
              <w:rPr>
                <w:rFonts w:cs="Times New Roman"/>
                <w:sz w:val="28"/>
                <w:szCs w:val="28"/>
                <w:lang w:val="ru-RU"/>
              </w:rPr>
              <w:t xml:space="preserve">    - отслеживание, корректировку и обобщение результатов нововведения</w:t>
            </w:r>
          </w:p>
          <w:p w:rsidR="00484C2B" w:rsidRPr="00D73B8A" w:rsidRDefault="00484C2B" w:rsidP="00C32CAE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D73B8A">
              <w:rPr>
                <w:rFonts w:cs="Times New Roman"/>
                <w:sz w:val="28"/>
                <w:szCs w:val="28"/>
                <w:lang w:val="ru-RU"/>
              </w:rPr>
              <w:t xml:space="preserve">     -обобщение, распространение инновационного опыта работы.</w:t>
            </w:r>
          </w:p>
          <w:p w:rsidR="00484C2B" w:rsidRPr="00D73B8A" w:rsidRDefault="00484C2B" w:rsidP="00C32CAE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D73B8A">
              <w:rPr>
                <w:rFonts w:cs="Times New Roman"/>
                <w:sz w:val="28"/>
                <w:szCs w:val="28"/>
                <w:lang w:val="ru-RU"/>
              </w:rPr>
              <w:t xml:space="preserve">     -закрепление положительного опыта в локальных нормативных актах, внесение изменений в Устав школы.</w:t>
            </w:r>
          </w:p>
          <w:p w:rsidR="00484C2B" w:rsidRPr="00D73B8A" w:rsidRDefault="00484C2B" w:rsidP="00C32CAE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D73B8A">
              <w:rPr>
                <w:rFonts w:cs="Times New Roman"/>
                <w:sz w:val="28"/>
                <w:szCs w:val="28"/>
                <w:lang w:val="ru-RU"/>
              </w:rPr>
              <w:t xml:space="preserve">     -прогнозирование вариантов развития структурных подразделений и школы в целом.</w:t>
            </w:r>
          </w:p>
          <w:p w:rsidR="00484C2B" w:rsidRPr="00D73B8A" w:rsidRDefault="00484C2B" w:rsidP="00C32CAE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D73B8A">
              <w:rPr>
                <w:rFonts w:cs="Times New Roman"/>
                <w:sz w:val="28"/>
                <w:szCs w:val="28"/>
                <w:lang w:val="ru-RU"/>
              </w:rPr>
              <w:t xml:space="preserve">      - определение перспектив развития школы.</w:t>
            </w:r>
          </w:p>
          <w:p w:rsidR="00484C2B" w:rsidRPr="00D73B8A" w:rsidRDefault="00484C2B" w:rsidP="00C32CAE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D73B8A">
              <w:rPr>
                <w:rFonts w:cs="Times New Roman"/>
                <w:b/>
                <w:sz w:val="28"/>
                <w:szCs w:val="28"/>
                <w:lang w:val="ru-RU"/>
              </w:rPr>
              <w:t>Ожидаемый результат:</w:t>
            </w:r>
          </w:p>
          <w:p w:rsidR="00484C2B" w:rsidRPr="00D73B8A" w:rsidRDefault="00484C2B" w:rsidP="00C32CAE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D73B8A">
              <w:rPr>
                <w:rFonts w:cs="Times New Roman"/>
                <w:sz w:val="28"/>
                <w:szCs w:val="28"/>
                <w:lang w:val="ru-RU"/>
              </w:rPr>
              <w:t xml:space="preserve">   -анализ </w:t>
            </w:r>
          </w:p>
          <w:p w:rsidR="00484C2B" w:rsidRPr="00D73B8A" w:rsidRDefault="00484C2B" w:rsidP="00C32CAE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D73B8A">
              <w:rPr>
                <w:rFonts w:cs="Times New Roman"/>
                <w:sz w:val="28"/>
                <w:szCs w:val="28"/>
                <w:lang w:val="ru-RU"/>
              </w:rPr>
              <w:t xml:space="preserve">    -методические рекомендации по дальнейшему </w:t>
            </w:r>
            <w:r w:rsidRPr="00D73B8A">
              <w:rPr>
                <w:rFonts w:cs="Times New Roman"/>
                <w:sz w:val="28"/>
                <w:szCs w:val="28"/>
                <w:lang w:val="ru-RU"/>
              </w:rPr>
              <w:lastRenderedPageBreak/>
              <w:t>развитию школы</w:t>
            </w:r>
          </w:p>
          <w:p w:rsidR="00484C2B" w:rsidRPr="00D73B8A" w:rsidRDefault="00484C2B" w:rsidP="00C32CAE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484C2B" w:rsidRPr="00D73B8A" w:rsidTr="00C32CAE">
        <w:tc>
          <w:tcPr>
            <w:tcW w:w="2518" w:type="dxa"/>
          </w:tcPr>
          <w:p w:rsidR="00484C2B" w:rsidRPr="00D73B8A" w:rsidRDefault="00484C2B" w:rsidP="00C32CAE">
            <w:pPr>
              <w:pStyle w:val="a5"/>
              <w:snapToGrid w:val="0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73B8A">
              <w:rPr>
                <w:rFonts w:cs="Times New Roman"/>
                <w:b/>
                <w:sz w:val="28"/>
                <w:szCs w:val="28"/>
                <w:lang w:val="ru-RU"/>
              </w:rPr>
              <w:lastRenderedPageBreak/>
              <w:t>Перечень подпрограмм и социальных проектов</w:t>
            </w:r>
          </w:p>
        </w:tc>
        <w:tc>
          <w:tcPr>
            <w:tcW w:w="6840" w:type="dxa"/>
          </w:tcPr>
          <w:p w:rsidR="00484C2B" w:rsidRPr="00D73B8A" w:rsidRDefault="00484C2B" w:rsidP="00C32CAE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D73B8A">
              <w:rPr>
                <w:rFonts w:cs="Times New Roman"/>
                <w:sz w:val="28"/>
                <w:szCs w:val="28"/>
                <w:lang w:val="ru-RU"/>
              </w:rPr>
              <w:t xml:space="preserve"> Школьные программы: «Здоровье», «Формирования </w:t>
            </w:r>
            <w:proofErr w:type="spellStart"/>
            <w:proofErr w:type="gramStart"/>
            <w:r w:rsidRPr="00D73B8A">
              <w:rPr>
                <w:rFonts w:cs="Times New Roman"/>
                <w:sz w:val="28"/>
                <w:szCs w:val="28"/>
                <w:lang w:val="ru-RU"/>
              </w:rPr>
              <w:t>ИКТ-компетентностей</w:t>
            </w:r>
            <w:proofErr w:type="spellEnd"/>
            <w:proofErr w:type="gramEnd"/>
            <w:r w:rsidRPr="00D73B8A">
              <w:rPr>
                <w:rFonts w:cs="Times New Roman"/>
                <w:sz w:val="28"/>
                <w:szCs w:val="28"/>
                <w:lang w:val="ru-RU"/>
              </w:rPr>
              <w:t xml:space="preserve">»,  «Формирования УУД», «Программа исследовательской и проектной деятельности», «Информатизация образовательного пространства школы», «Всеобуч» </w:t>
            </w:r>
            <w:r w:rsidRPr="00D73B8A">
              <w:rPr>
                <w:rFonts w:cs="Times New Roman"/>
                <w:color w:val="auto"/>
                <w:sz w:val="28"/>
                <w:szCs w:val="28"/>
                <w:lang w:val="ru-RU"/>
              </w:rPr>
              <w:t>и другие</w:t>
            </w:r>
            <w:r w:rsidRPr="00D73B8A">
              <w:rPr>
                <w:rFonts w:cs="Times New Roman"/>
                <w:color w:val="FF6600"/>
                <w:sz w:val="28"/>
                <w:szCs w:val="28"/>
                <w:lang w:val="ru-RU"/>
              </w:rPr>
              <w:t>.</w:t>
            </w:r>
          </w:p>
        </w:tc>
      </w:tr>
      <w:tr w:rsidR="00484C2B" w:rsidRPr="00D73B8A" w:rsidTr="00C32CAE">
        <w:tc>
          <w:tcPr>
            <w:tcW w:w="2518" w:type="dxa"/>
          </w:tcPr>
          <w:p w:rsidR="00484C2B" w:rsidRPr="00D73B8A" w:rsidRDefault="00484C2B" w:rsidP="00C32C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</w:t>
            </w:r>
          </w:p>
          <w:p w:rsidR="00484C2B" w:rsidRPr="00D73B8A" w:rsidRDefault="00484C2B" w:rsidP="00C32C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Программы и </w:t>
            </w:r>
          </w:p>
          <w:p w:rsidR="00484C2B" w:rsidRPr="00D73B8A" w:rsidRDefault="00484C2B" w:rsidP="00C32C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индикаторы </w:t>
            </w:r>
          </w:p>
          <w:p w:rsidR="00484C2B" w:rsidRPr="00D73B8A" w:rsidRDefault="00484C2B" w:rsidP="00C32C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оценки</w:t>
            </w:r>
          </w:p>
          <w:p w:rsidR="00484C2B" w:rsidRPr="00D73B8A" w:rsidRDefault="00484C2B" w:rsidP="00C32C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их достижения</w:t>
            </w:r>
          </w:p>
          <w:p w:rsidR="00484C2B" w:rsidRPr="00D73B8A" w:rsidRDefault="00484C2B" w:rsidP="00C32CAE">
            <w:pPr>
              <w:pStyle w:val="a5"/>
              <w:snapToGrid w:val="0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840" w:type="dxa"/>
          </w:tcPr>
          <w:p w:rsidR="00484C2B" w:rsidRPr="00D73B8A" w:rsidRDefault="00484C2B" w:rsidP="00C3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высокого качества образования, </w:t>
            </w:r>
            <w:proofErr w:type="spellStart"/>
            <w:r w:rsidRPr="00D73B8A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D73B8A">
              <w:rPr>
                <w:rFonts w:ascii="Times New Roman" w:hAnsi="Times New Roman" w:cs="Times New Roman"/>
                <w:sz w:val="28"/>
                <w:szCs w:val="28"/>
              </w:rPr>
              <w:t xml:space="preserve"> и профильной подготовки учащихся;</w:t>
            </w:r>
          </w:p>
          <w:p w:rsidR="00484C2B" w:rsidRPr="00D73B8A" w:rsidRDefault="00484C2B" w:rsidP="00C3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sz w:val="28"/>
                <w:szCs w:val="28"/>
              </w:rPr>
              <w:t>- качественное обновление содержания общего образования;</w:t>
            </w:r>
          </w:p>
          <w:p w:rsidR="00484C2B" w:rsidRPr="00D73B8A" w:rsidRDefault="00484C2B" w:rsidP="00C3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sz w:val="28"/>
                <w:szCs w:val="28"/>
              </w:rPr>
              <w:t>- обеспечение максимально эффективной реализации требований Стандартов второго поколения.</w:t>
            </w:r>
          </w:p>
          <w:p w:rsidR="00484C2B" w:rsidRPr="00D73B8A" w:rsidRDefault="00484C2B" w:rsidP="00C3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sz w:val="28"/>
                <w:szCs w:val="28"/>
              </w:rPr>
              <w:t xml:space="preserve">- расширение перечня дополнительных услуг, предоставляемых </w:t>
            </w:r>
            <w:proofErr w:type="gramStart"/>
            <w:r w:rsidRPr="00D73B8A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D73B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4C2B" w:rsidRPr="00D73B8A" w:rsidRDefault="00484C2B" w:rsidP="00C3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sz w:val="28"/>
                <w:szCs w:val="28"/>
              </w:rPr>
              <w:t>- удовлетворение потребностей детей в занятиях по интересам;</w:t>
            </w:r>
          </w:p>
          <w:p w:rsidR="00484C2B" w:rsidRPr="00D73B8A" w:rsidRDefault="00484C2B" w:rsidP="00C3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профессиональной компетентности и общекультурного уровня педагогических работников образовательного учреждения;</w:t>
            </w:r>
          </w:p>
          <w:p w:rsidR="00484C2B" w:rsidRPr="00D73B8A" w:rsidRDefault="00484C2B" w:rsidP="00C3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sz w:val="28"/>
                <w:szCs w:val="28"/>
              </w:rPr>
              <w:t>-усовершенствование условий, обеспечивающих охрану жизни, сохранение и укрепление здоровья обучающихся, формирование их здорового образа жизни;</w:t>
            </w:r>
          </w:p>
          <w:p w:rsidR="00484C2B" w:rsidRPr="00D73B8A" w:rsidRDefault="00484C2B" w:rsidP="00C3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sz w:val="28"/>
                <w:szCs w:val="28"/>
              </w:rPr>
              <w:t>- создание здоровых и безопасных условий труда и учёбы;</w:t>
            </w:r>
          </w:p>
          <w:p w:rsidR="00484C2B" w:rsidRPr="00D73B8A" w:rsidRDefault="00484C2B" w:rsidP="00C3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sz w:val="28"/>
                <w:szCs w:val="28"/>
              </w:rPr>
              <w:t>- развитие материально-технической базы обеспечения образовательного процесса;</w:t>
            </w:r>
          </w:p>
          <w:p w:rsidR="00484C2B" w:rsidRPr="00D73B8A" w:rsidRDefault="00484C2B" w:rsidP="00C3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государственно-общественных форм управления</w:t>
            </w:r>
          </w:p>
          <w:p w:rsidR="00484C2B" w:rsidRPr="00D73B8A" w:rsidRDefault="00484C2B" w:rsidP="00C32CAE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484C2B" w:rsidRPr="00D73B8A" w:rsidTr="00C32CAE">
        <w:tc>
          <w:tcPr>
            <w:tcW w:w="2518" w:type="dxa"/>
          </w:tcPr>
          <w:p w:rsidR="00484C2B" w:rsidRPr="00D73B8A" w:rsidRDefault="00484C2B" w:rsidP="00C32C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Ресурсное обеспечение</w:t>
            </w:r>
          </w:p>
          <w:p w:rsidR="00484C2B" w:rsidRPr="00D73B8A" w:rsidRDefault="00484C2B" w:rsidP="00C32C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реализации </w:t>
            </w:r>
          </w:p>
          <w:p w:rsidR="00484C2B" w:rsidRPr="00D73B8A" w:rsidRDefault="00484C2B" w:rsidP="00C32C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Программы.</w:t>
            </w:r>
          </w:p>
          <w:p w:rsidR="00484C2B" w:rsidRPr="00D73B8A" w:rsidRDefault="00484C2B" w:rsidP="00C32C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40" w:type="dxa"/>
          </w:tcPr>
          <w:p w:rsidR="00484C2B" w:rsidRPr="00D73B8A" w:rsidRDefault="00484C2B" w:rsidP="00C3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Образовательное учреждение обеспечено  кадровыми, методическими, материально-техническими и </w:t>
            </w:r>
            <w:r w:rsidRPr="00D73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финансовыми ресурсами, необходимыми для реализации программы</w:t>
            </w:r>
          </w:p>
        </w:tc>
      </w:tr>
      <w:tr w:rsidR="00484C2B" w:rsidRPr="00D73B8A" w:rsidTr="00C32CAE">
        <w:trPr>
          <w:trHeight w:val="1626"/>
        </w:trPr>
        <w:tc>
          <w:tcPr>
            <w:tcW w:w="2518" w:type="dxa"/>
          </w:tcPr>
          <w:p w:rsidR="00484C2B" w:rsidRPr="00D73B8A" w:rsidRDefault="00484C2B" w:rsidP="00C32C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Источники </w:t>
            </w:r>
          </w:p>
          <w:p w:rsidR="00484C2B" w:rsidRPr="00D73B8A" w:rsidRDefault="00484C2B" w:rsidP="00C32C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финансирования</w:t>
            </w:r>
          </w:p>
          <w:p w:rsidR="00484C2B" w:rsidRPr="00D73B8A" w:rsidRDefault="00484C2B" w:rsidP="00C32C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Программы.</w:t>
            </w:r>
          </w:p>
          <w:p w:rsidR="00484C2B" w:rsidRPr="00D73B8A" w:rsidRDefault="00484C2B" w:rsidP="00C32C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40" w:type="dxa"/>
          </w:tcPr>
          <w:p w:rsidR="00484C2B" w:rsidRPr="00D73B8A" w:rsidRDefault="00484C2B" w:rsidP="00C3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sz w:val="28"/>
                <w:szCs w:val="28"/>
              </w:rPr>
              <w:t>Бюджетное и внебюджетное финансирование, дополнительные платные образовательные услуги</w:t>
            </w:r>
            <w:proofErr w:type="gramStart"/>
            <w:r w:rsidRPr="00D73B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73B8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D73B8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D73B8A">
              <w:rPr>
                <w:rFonts w:ascii="Times New Roman" w:hAnsi="Times New Roman" w:cs="Times New Roman"/>
                <w:sz w:val="28"/>
                <w:szCs w:val="28"/>
              </w:rPr>
              <w:t>едеральный бюджет, добровольные спонсорские  пожертвования.</w:t>
            </w:r>
          </w:p>
        </w:tc>
      </w:tr>
      <w:tr w:rsidR="00484C2B" w:rsidRPr="00D73B8A" w:rsidTr="00C32CAE">
        <w:tc>
          <w:tcPr>
            <w:tcW w:w="2518" w:type="dxa"/>
          </w:tcPr>
          <w:p w:rsidR="00484C2B" w:rsidRPr="00D73B8A" w:rsidRDefault="00484C2B" w:rsidP="00C32C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Порядок мониторинга</w:t>
            </w:r>
          </w:p>
          <w:p w:rsidR="00484C2B" w:rsidRPr="00D73B8A" w:rsidRDefault="00484C2B" w:rsidP="00C32C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хода и результатов </w:t>
            </w:r>
          </w:p>
          <w:p w:rsidR="00484C2B" w:rsidRPr="00D73B8A" w:rsidRDefault="00484C2B" w:rsidP="00C32C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реализации </w:t>
            </w:r>
          </w:p>
          <w:p w:rsidR="00484C2B" w:rsidRPr="00D73B8A" w:rsidRDefault="00484C2B" w:rsidP="00C32C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Программы.</w:t>
            </w:r>
          </w:p>
          <w:p w:rsidR="00484C2B" w:rsidRPr="00D73B8A" w:rsidRDefault="00484C2B" w:rsidP="00C32C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40" w:type="dxa"/>
          </w:tcPr>
          <w:p w:rsidR="00484C2B" w:rsidRPr="00D73B8A" w:rsidRDefault="00484C2B" w:rsidP="00C32CAE">
            <w:pPr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sz w:val="28"/>
                <w:szCs w:val="28"/>
              </w:rPr>
              <w:t>Внутренний мониторинг проводит администрация школы, предметные методические объединения, социально-психологическая служба.</w:t>
            </w:r>
          </w:p>
          <w:p w:rsidR="00484C2B" w:rsidRPr="00D73B8A" w:rsidRDefault="00484C2B" w:rsidP="00C32CAE">
            <w:pPr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sz w:val="28"/>
                <w:szCs w:val="28"/>
              </w:rPr>
              <w:t>Результаты выполнения этапов настоящей Программы обсуждаются один раз в полгода на педагогическом совете. Программа реализуется путем проведения мероприятий в соответствии с основными  направлениями и задачами.</w:t>
            </w:r>
          </w:p>
        </w:tc>
      </w:tr>
    </w:tbl>
    <w:p w:rsidR="00484C2B" w:rsidRPr="00D73B8A" w:rsidRDefault="00484C2B" w:rsidP="00484C2B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D73B8A" w:rsidRPr="00D73B8A" w:rsidRDefault="00D73B8A" w:rsidP="00D73B8A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73B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73B8A">
        <w:rPr>
          <w:rFonts w:ascii="Times New Roman" w:hAnsi="Times New Roman" w:cs="Times New Roman"/>
          <w:b/>
          <w:sz w:val="28"/>
          <w:szCs w:val="28"/>
        </w:rPr>
        <w:t>. Информационная справка.</w:t>
      </w:r>
    </w:p>
    <w:p w:rsidR="00D73B8A" w:rsidRPr="00D73B8A" w:rsidRDefault="00D73B8A" w:rsidP="00D73B8A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D73B8A">
        <w:rPr>
          <w:rFonts w:ascii="Times New Roman" w:hAnsi="Times New Roman" w:cs="Times New Roman"/>
          <w:i/>
          <w:sz w:val="28"/>
          <w:szCs w:val="28"/>
        </w:rPr>
        <w:t xml:space="preserve">Полное наименование образовательного учреждения в соответствии с Уставом: </w:t>
      </w:r>
      <w:r w:rsidRPr="00D73B8A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Муниципальное  бюджетное общеобразовательное учреждение средняя общеобразовательная школа №2 сельского поселения «Село Хурба»</w:t>
      </w:r>
    </w:p>
    <w:p w:rsidR="00D73B8A" w:rsidRPr="00D73B8A" w:rsidRDefault="00D73B8A" w:rsidP="00D73B8A">
      <w:pPr>
        <w:spacing w:line="36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D73B8A" w:rsidRPr="00D73B8A" w:rsidRDefault="00D73B8A" w:rsidP="00D73B8A">
      <w:pPr>
        <w:shd w:val="clear" w:color="auto" w:fill="FFFFFF"/>
        <w:spacing w:line="360" w:lineRule="auto"/>
        <w:ind w:hanging="851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D73B8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</w:t>
      </w:r>
      <w:r w:rsidRPr="00D73B8A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1.2 Юридический адрес:</w:t>
      </w:r>
      <w:r w:rsidRPr="00D73B8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D73B8A">
        <w:rPr>
          <w:rFonts w:ascii="Times New Roman" w:hAnsi="Times New Roman" w:cs="Times New Roman"/>
          <w:color w:val="000000"/>
          <w:sz w:val="28"/>
          <w:szCs w:val="28"/>
        </w:rPr>
        <w:t>681060,</w:t>
      </w:r>
      <w:r w:rsidRPr="00D73B8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Хабаровский край, Комсомольский  </w:t>
      </w:r>
    </w:p>
    <w:p w:rsidR="00D73B8A" w:rsidRPr="00D73B8A" w:rsidRDefault="00D73B8A" w:rsidP="00D73B8A">
      <w:pPr>
        <w:shd w:val="clear" w:color="auto" w:fill="FFFFFF"/>
        <w:spacing w:line="360" w:lineRule="auto"/>
        <w:ind w:hanging="8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73B8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район,  село Хурба, ул.  Добровольского</w:t>
      </w:r>
      <w:r w:rsidRPr="00D73B8A">
        <w:rPr>
          <w:rFonts w:ascii="Times New Roman" w:hAnsi="Times New Roman" w:cs="Times New Roman"/>
          <w:color w:val="000000"/>
          <w:spacing w:val="1"/>
          <w:sz w:val="28"/>
          <w:szCs w:val="28"/>
        </w:rPr>
        <w:t>, 1.</w:t>
      </w:r>
    </w:p>
    <w:p w:rsidR="00D73B8A" w:rsidRPr="00D73B8A" w:rsidRDefault="00D73B8A" w:rsidP="00D73B8A">
      <w:pPr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i/>
          <w:sz w:val="28"/>
          <w:szCs w:val="28"/>
        </w:rPr>
        <w:t xml:space="preserve">  Телефон:</w:t>
      </w:r>
      <w:r w:rsidRPr="00D73B8A">
        <w:rPr>
          <w:rFonts w:ascii="Times New Roman" w:hAnsi="Times New Roman" w:cs="Times New Roman"/>
          <w:sz w:val="28"/>
          <w:szCs w:val="28"/>
        </w:rPr>
        <w:t xml:space="preserve"> 8(4217)56-86-26</w:t>
      </w:r>
      <w:r w:rsidRPr="00D73B8A">
        <w:rPr>
          <w:rFonts w:ascii="Times New Roman" w:hAnsi="Times New Roman" w:cs="Times New Roman"/>
          <w:sz w:val="28"/>
          <w:szCs w:val="28"/>
        </w:rPr>
        <w:br/>
      </w:r>
      <w:r w:rsidRPr="00D73B8A">
        <w:rPr>
          <w:rFonts w:ascii="Times New Roman" w:hAnsi="Times New Roman" w:cs="Times New Roman"/>
          <w:i/>
          <w:sz w:val="28"/>
          <w:szCs w:val="28"/>
        </w:rPr>
        <w:t xml:space="preserve"> Адрес электронной почты:</w:t>
      </w:r>
      <w:proofErr w:type="spellStart"/>
      <w:r w:rsidRPr="00D73B8A">
        <w:rPr>
          <w:rFonts w:ascii="Times New Roman" w:hAnsi="Times New Roman" w:cs="Times New Roman"/>
          <w:sz w:val="28"/>
          <w:szCs w:val="28"/>
          <w:lang w:val="en-US"/>
        </w:rPr>
        <w:t>hurba</w:t>
      </w:r>
      <w:proofErr w:type="spellEnd"/>
      <w:r w:rsidRPr="00D73B8A">
        <w:rPr>
          <w:rFonts w:ascii="Times New Roman" w:hAnsi="Times New Roman" w:cs="Times New Roman"/>
          <w:sz w:val="28"/>
          <w:szCs w:val="28"/>
        </w:rPr>
        <w:t>2_</w:t>
      </w:r>
      <w:proofErr w:type="spellStart"/>
      <w:r w:rsidRPr="00D73B8A">
        <w:rPr>
          <w:rFonts w:ascii="Times New Roman" w:hAnsi="Times New Roman" w:cs="Times New Roman"/>
          <w:sz w:val="28"/>
          <w:szCs w:val="28"/>
          <w:lang w:val="en-US"/>
        </w:rPr>
        <w:t>kr</w:t>
      </w:r>
      <w:proofErr w:type="spellEnd"/>
      <w:r w:rsidRPr="00D73B8A">
        <w:rPr>
          <w:rFonts w:ascii="Times New Roman" w:hAnsi="Times New Roman" w:cs="Times New Roman"/>
          <w:sz w:val="28"/>
          <w:szCs w:val="28"/>
        </w:rPr>
        <w:t>@</w:t>
      </w:r>
      <w:r w:rsidRPr="00D73B8A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D73B8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B8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73B8A" w:rsidRPr="00D73B8A" w:rsidRDefault="00D73B8A" w:rsidP="00D73B8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73B8A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     Адрес</w:t>
      </w:r>
      <w:r w:rsidRPr="00D73B8A"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val="en-US"/>
        </w:rPr>
        <w:t xml:space="preserve">  </w:t>
      </w:r>
      <w:r w:rsidRPr="00D73B8A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сайта</w:t>
      </w:r>
      <w:r w:rsidRPr="00D73B8A"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val="en-US"/>
        </w:rPr>
        <w:t>:</w:t>
      </w:r>
      <w:r w:rsidRPr="00D73B8A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73B8A">
        <w:rPr>
          <w:rFonts w:ascii="Times New Roman" w:hAnsi="Times New Roman" w:cs="Times New Roman"/>
          <w:sz w:val="28"/>
          <w:szCs w:val="28"/>
          <w:lang w:val="en-US"/>
        </w:rPr>
        <w:t>http:// hurba2.school.ru/</w:t>
      </w:r>
    </w:p>
    <w:p w:rsidR="00D73B8A" w:rsidRPr="00D73B8A" w:rsidRDefault="00D73B8A" w:rsidP="00D73B8A">
      <w:pPr>
        <w:shd w:val="clear" w:color="auto" w:fill="FFFFFF"/>
        <w:tabs>
          <w:tab w:val="left" w:leader="underscore" w:pos="2578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  <w:lang w:val="en-US"/>
        </w:rPr>
      </w:pPr>
    </w:p>
    <w:p w:rsidR="00D73B8A" w:rsidRPr="00D73B8A" w:rsidRDefault="00D73B8A" w:rsidP="00D73B8A">
      <w:pPr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B8A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lastRenderedPageBreak/>
        <w:t xml:space="preserve">1.4. Учредители: </w:t>
      </w:r>
      <w:r w:rsidRPr="00D73B8A">
        <w:rPr>
          <w:rFonts w:ascii="Times New Roman" w:hAnsi="Times New Roman" w:cs="Times New Roman"/>
          <w:color w:val="000000"/>
          <w:spacing w:val="-5"/>
          <w:sz w:val="28"/>
          <w:szCs w:val="28"/>
        </w:rPr>
        <w:t>муниципальное образование Комсомольского муниципального района Хабаровского края, в лице администрации Комсомольского муниципального района Хабаровского края.</w:t>
      </w:r>
    </w:p>
    <w:p w:rsidR="00D73B8A" w:rsidRPr="00D73B8A" w:rsidRDefault="00D73B8A" w:rsidP="00D73B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>Муниципальное  бюджетное общеобразовательное учреждение средняя общеобразовательная школа №2 сельского поселения «Село Хурба»  начала функционировать в сентябре  1996  года.</w:t>
      </w:r>
    </w:p>
    <w:p w:rsidR="00D73B8A" w:rsidRPr="00D73B8A" w:rsidRDefault="00D73B8A" w:rsidP="00D73B8A">
      <w:pPr>
        <w:shd w:val="clear" w:color="auto" w:fill="FFFFFF"/>
        <w:tabs>
          <w:tab w:val="left" w:pos="643"/>
          <w:tab w:val="left" w:leader="underscore" w:pos="5669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73B8A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 xml:space="preserve">1.5. Количество </w:t>
      </w:r>
      <w:proofErr w:type="gramStart"/>
      <w:r w:rsidRPr="00D73B8A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обучающихся</w:t>
      </w:r>
      <w:proofErr w:type="gramEnd"/>
      <w:r w:rsidRPr="00D73B8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-    350</w:t>
      </w:r>
    </w:p>
    <w:p w:rsidR="00D73B8A" w:rsidRPr="00D73B8A" w:rsidRDefault="00D73B8A" w:rsidP="00D73B8A">
      <w:pPr>
        <w:shd w:val="clear" w:color="auto" w:fill="FFFFFF"/>
        <w:tabs>
          <w:tab w:val="left" w:pos="643"/>
          <w:tab w:val="left" w:leader="underscore" w:pos="5669"/>
        </w:tabs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73B8A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1.6. Численность педагогического персонала</w:t>
      </w:r>
      <w:r w:rsidRPr="00D73B8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- </w:t>
      </w:r>
      <w:r w:rsidRPr="00D73B8A">
        <w:rPr>
          <w:rFonts w:ascii="Times New Roman" w:hAnsi="Times New Roman" w:cs="Times New Roman"/>
          <w:spacing w:val="-3"/>
          <w:sz w:val="28"/>
          <w:szCs w:val="28"/>
        </w:rPr>
        <w:t>38</w:t>
      </w:r>
    </w:p>
    <w:p w:rsidR="00D73B8A" w:rsidRPr="00D73B8A" w:rsidRDefault="00D73B8A" w:rsidP="00D73B8A">
      <w:pPr>
        <w:widowControl w:val="0"/>
        <w:numPr>
          <w:ilvl w:val="0"/>
          <w:numId w:val="8"/>
        </w:numPr>
        <w:shd w:val="clear" w:color="auto" w:fill="FFFFFF"/>
        <w:tabs>
          <w:tab w:val="left" w:pos="643"/>
          <w:tab w:val="left" w:leader="underscore" w:pos="566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73B8A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 Численность управленческого персонала (администрации)</w:t>
      </w:r>
      <w:r w:rsidRPr="00D73B8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-   5</w:t>
      </w:r>
    </w:p>
    <w:p w:rsidR="00D73B8A" w:rsidRPr="00D73B8A" w:rsidRDefault="00D73B8A" w:rsidP="00D73B8A">
      <w:pPr>
        <w:shd w:val="clear" w:color="auto" w:fill="FFFFFF"/>
        <w:tabs>
          <w:tab w:val="left" w:pos="0"/>
          <w:tab w:val="left" w:leader="underscore" w:pos="6571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73B8A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1.8. Численность вспомогательного, обслуживающего и технического пер</w:t>
      </w:r>
      <w:r w:rsidRPr="00D73B8A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сонала -</w:t>
      </w:r>
      <w:r w:rsidRPr="00D73B8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21</w:t>
      </w:r>
    </w:p>
    <w:p w:rsidR="00D73B8A" w:rsidRPr="00D73B8A" w:rsidRDefault="00D73B8A" w:rsidP="00463C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B8A">
        <w:rPr>
          <w:rFonts w:ascii="Times New Roman" w:hAnsi="Times New Roman" w:cs="Times New Roman"/>
          <w:b/>
          <w:sz w:val="28"/>
          <w:szCs w:val="28"/>
        </w:rPr>
        <w:t>Официальные документы МБОУ СОШ № 2</w:t>
      </w:r>
    </w:p>
    <w:p w:rsidR="00D73B8A" w:rsidRPr="00D73B8A" w:rsidRDefault="00D73B8A" w:rsidP="00463C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B8A">
        <w:rPr>
          <w:rFonts w:ascii="Times New Roman" w:hAnsi="Times New Roman" w:cs="Times New Roman"/>
          <w:b/>
          <w:sz w:val="28"/>
          <w:szCs w:val="28"/>
        </w:rPr>
        <w:t>сельского поселения «Село Хурба»:</w:t>
      </w:r>
    </w:p>
    <w:p w:rsidR="00D73B8A" w:rsidRPr="00D73B8A" w:rsidRDefault="00D73B8A" w:rsidP="00463C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 xml:space="preserve">1.Устав МБОУ СОШ №2  утвержден Постановлением администрации Комсомольского муниципального района от 24. 11 </w:t>
      </w:r>
      <w:smartTag w:uri="urn:schemas-microsoft-com:office:smarttags" w:element="metricconverter">
        <w:smartTagPr>
          <w:attr w:name="ProductID" w:val="2011 г"/>
        </w:smartTagPr>
        <w:r w:rsidRPr="00D73B8A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D73B8A">
        <w:rPr>
          <w:rFonts w:ascii="Times New Roman" w:hAnsi="Times New Roman" w:cs="Times New Roman"/>
          <w:sz w:val="28"/>
          <w:szCs w:val="28"/>
        </w:rPr>
        <w:t xml:space="preserve"> № 871.</w:t>
      </w:r>
    </w:p>
    <w:p w:rsidR="00D73B8A" w:rsidRPr="00D73B8A" w:rsidRDefault="00D73B8A" w:rsidP="00463C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>2.Свидетельство о постановке на учет в налоговом органе КПП 27 1201001, ИНН 27 12010901.</w:t>
      </w:r>
    </w:p>
    <w:p w:rsidR="00D73B8A" w:rsidRPr="00D73B8A" w:rsidRDefault="00D73B8A" w:rsidP="00463C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 xml:space="preserve">3.Лицензия на право осуществления образовательной деятельности серия  РО № </w:t>
      </w:r>
      <w:r>
        <w:rPr>
          <w:rFonts w:ascii="Times New Roman" w:hAnsi="Times New Roman" w:cs="Times New Roman"/>
          <w:sz w:val="28"/>
          <w:szCs w:val="28"/>
        </w:rPr>
        <w:t>2026</w:t>
      </w:r>
      <w:r w:rsidRPr="00D73B8A">
        <w:rPr>
          <w:rFonts w:ascii="Times New Roman" w:hAnsi="Times New Roman" w:cs="Times New Roman"/>
          <w:sz w:val="28"/>
          <w:szCs w:val="28"/>
        </w:rPr>
        <w:t xml:space="preserve">   от «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73B8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D73B8A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73B8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73B8A" w:rsidRPr="00D73B8A" w:rsidRDefault="00D73B8A" w:rsidP="00463C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B8A">
        <w:rPr>
          <w:rFonts w:ascii="Times New Roman" w:hAnsi="Times New Roman" w:cs="Times New Roman"/>
          <w:sz w:val="28"/>
          <w:szCs w:val="28"/>
        </w:rPr>
        <w:t>4.Свидетельство о государственной аккредитации (приказ МО Хабаровского края от  «</w:t>
      </w:r>
      <w:r w:rsidR="00463CEB">
        <w:rPr>
          <w:rFonts w:ascii="Times New Roman" w:hAnsi="Times New Roman" w:cs="Times New Roman"/>
          <w:sz w:val="28"/>
          <w:szCs w:val="28"/>
        </w:rPr>
        <w:t>1</w:t>
      </w:r>
      <w:r w:rsidRPr="00D73B8A">
        <w:rPr>
          <w:rFonts w:ascii="Times New Roman" w:hAnsi="Times New Roman" w:cs="Times New Roman"/>
          <w:sz w:val="28"/>
          <w:szCs w:val="28"/>
        </w:rPr>
        <w:t xml:space="preserve">0»  </w:t>
      </w:r>
      <w:r w:rsidR="00463CEB">
        <w:rPr>
          <w:rFonts w:ascii="Times New Roman" w:hAnsi="Times New Roman" w:cs="Times New Roman"/>
          <w:sz w:val="28"/>
          <w:szCs w:val="28"/>
        </w:rPr>
        <w:t>февраля 2014</w:t>
      </w:r>
      <w:r w:rsidRPr="00D73B8A">
        <w:rPr>
          <w:rFonts w:ascii="Times New Roman" w:hAnsi="Times New Roman" w:cs="Times New Roman"/>
          <w:sz w:val="28"/>
          <w:szCs w:val="28"/>
        </w:rPr>
        <w:t xml:space="preserve">    года № </w:t>
      </w:r>
      <w:r w:rsidR="00463CEB">
        <w:rPr>
          <w:rFonts w:ascii="Times New Roman" w:hAnsi="Times New Roman" w:cs="Times New Roman"/>
          <w:sz w:val="28"/>
          <w:szCs w:val="28"/>
        </w:rPr>
        <w:t>36</w:t>
      </w:r>
      <w:r w:rsidRPr="00D73B8A">
        <w:rPr>
          <w:rFonts w:ascii="Times New Roman" w:hAnsi="Times New Roman" w:cs="Times New Roman"/>
          <w:sz w:val="28"/>
          <w:szCs w:val="28"/>
        </w:rPr>
        <w:t>8.</w:t>
      </w:r>
      <w:proofErr w:type="gramEnd"/>
    </w:p>
    <w:p w:rsidR="00D73B8A" w:rsidRPr="00D73B8A" w:rsidRDefault="00D73B8A" w:rsidP="00463C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B8A" w:rsidRPr="00D73B8A" w:rsidRDefault="00D73B8A" w:rsidP="00463CEB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B8A">
        <w:rPr>
          <w:rFonts w:ascii="Times New Roman" w:hAnsi="Times New Roman" w:cs="Times New Roman"/>
          <w:b/>
          <w:bCs/>
          <w:sz w:val="28"/>
          <w:szCs w:val="28"/>
        </w:rPr>
        <w:t>Управление школой</w:t>
      </w:r>
    </w:p>
    <w:p w:rsidR="00D73B8A" w:rsidRPr="00D73B8A" w:rsidRDefault="00D73B8A" w:rsidP="00463C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 xml:space="preserve">Административное управление всем спектром деятельности образовательного учреждения осуществляют директор и его заместители. </w:t>
      </w:r>
      <w:r w:rsidRPr="00D73B8A">
        <w:rPr>
          <w:rFonts w:ascii="Times New Roman" w:hAnsi="Times New Roman" w:cs="Times New Roman"/>
          <w:sz w:val="28"/>
          <w:szCs w:val="28"/>
        </w:rPr>
        <w:lastRenderedPageBreak/>
        <w:t>Основной функцией директора школы является координация усилий всех участников образовательного процесса через педагогический совет</w:t>
      </w:r>
      <w:r w:rsidRPr="00D73B8A">
        <w:rPr>
          <w:rFonts w:ascii="Times New Roman" w:hAnsi="Times New Roman" w:cs="Times New Roman"/>
          <w:smallCaps/>
          <w:sz w:val="28"/>
          <w:szCs w:val="28"/>
        </w:rPr>
        <w:t xml:space="preserve">,  </w:t>
      </w:r>
      <w:r w:rsidRPr="00D73B8A">
        <w:rPr>
          <w:rFonts w:ascii="Times New Roman" w:hAnsi="Times New Roman" w:cs="Times New Roman"/>
          <w:sz w:val="28"/>
          <w:szCs w:val="28"/>
        </w:rPr>
        <w:t>совет образовательного учреждения, общешкольный родительский комитет, методический совет, совет старшеклассников.</w:t>
      </w:r>
    </w:p>
    <w:p w:rsidR="00D73B8A" w:rsidRPr="00D73B8A" w:rsidRDefault="00D73B8A" w:rsidP="00463C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>Управление школой осуществляется в соответствии с законодательством  Российской Федерации, Уставом школы, локальными актами на основе принципа гласности, открытости, демократии и самоуправления.</w:t>
      </w:r>
    </w:p>
    <w:p w:rsidR="00D73B8A" w:rsidRPr="00D73B8A" w:rsidRDefault="00D73B8A" w:rsidP="00463C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 xml:space="preserve">  Коллективным органом общественно-профессионального самоуправления является педагогический совет. В схему управления школой включены представители школьной детской организации.</w:t>
      </w:r>
    </w:p>
    <w:p w:rsidR="00D73B8A" w:rsidRPr="00D73B8A" w:rsidRDefault="00D73B8A" w:rsidP="00D73B8A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3B8A" w:rsidRPr="00D73B8A" w:rsidRDefault="00D73B8A" w:rsidP="00463CEB">
      <w:pPr>
        <w:spacing w:line="360" w:lineRule="auto"/>
        <w:ind w:right="-259"/>
        <w:jc w:val="center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образовательного учреждения, уровень и направленность реализуемых образовательных программ.</w:t>
      </w:r>
    </w:p>
    <w:p w:rsidR="00D73B8A" w:rsidRPr="00D73B8A" w:rsidRDefault="00D73B8A" w:rsidP="00463C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6303010</wp:posOffset>
            </wp:positionH>
            <wp:positionV relativeFrom="paragraph">
              <wp:posOffset>-494665</wp:posOffset>
            </wp:positionV>
            <wp:extent cx="38100" cy="58547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3B8A">
        <w:rPr>
          <w:rFonts w:ascii="Times New Roman" w:eastAsia="Times New Roman" w:hAnsi="Times New Roman" w:cs="Times New Roman"/>
          <w:sz w:val="28"/>
          <w:szCs w:val="28"/>
        </w:rPr>
        <w:t>Школа, исходя из государственной гарантии прав граждан на получение бесплатного среднего общего образования, осуществляет образовательный процесс, соответствующий трем уровням образования:</w:t>
      </w:r>
    </w:p>
    <w:p w:rsidR="00D73B8A" w:rsidRPr="00D73B8A" w:rsidRDefault="00D73B8A" w:rsidP="00463C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6303010</wp:posOffset>
            </wp:positionH>
            <wp:positionV relativeFrom="paragraph">
              <wp:posOffset>-562610</wp:posOffset>
            </wp:positionV>
            <wp:extent cx="38100" cy="58547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3B8A">
        <w:rPr>
          <w:rFonts w:ascii="Times New Roman" w:eastAsia="Times New Roman" w:hAnsi="Times New Roman" w:cs="Times New Roman"/>
          <w:sz w:val="28"/>
          <w:szCs w:val="28"/>
        </w:rPr>
        <w:t xml:space="preserve">I уровень– </w:t>
      </w:r>
      <w:proofErr w:type="gramStart"/>
      <w:r w:rsidRPr="00D73B8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73B8A">
        <w:rPr>
          <w:rFonts w:ascii="Times New Roman" w:eastAsia="Times New Roman" w:hAnsi="Times New Roman" w:cs="Times New Roman"/>
          <w:sz w:val="28"/>
          <w:szCs w:val="28"/>
        </w:rPr>
        <w:t>чальное общее образование (нормативный срок освоения – 4 года), 1-4 класс – обеспечивает развитие учащихся, овладение ими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</w:t>
      </w:r>
    </w:p>
    <w:p w:rsidR="00D73B8A" w:rsidRPr="00D73B8A" w:rsidRDefault="00D73B8A" w:rsidP="00463C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6303010</wp:posOffset>
            </wp:positionH>
            <wp:positionV relativeFrom="paragraph">
              <wp:posOffset>-1200150</wp:posOffset>
            </wp:positionV>
            <wp:extent cx="38100" cy="124333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3B8A">
        <w:rPr>
          <w:rFonts w:ascii="Times New Roman" w:eastAsia="Times New Roman" w:hAnsi="Times New Roman" w:cs="Times New Roman"/>
          <w:sz w:val="28"/>
          <w:szCs w:val="28"/>
        </w:rPr>
        <w:t>Начальное образование является базой для получения основного общего образования.</w:t>
      </w:r>
    </w:p>
    <w:p w:rsidR="00D73B8A" w:rsidRPr="00D73B8A" w:rsidRDefault="00D73B8A" w:rsidP="00463CE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6303010</wp:posOffset>
            </wp:positionH>
            <wp:positionV relativeFrom="paragraph">
              <wp:posOffset>-368935</wp:posOffset>
            </wp:positionV>
            <wp:extent cx="38100" cy="438785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463CEB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463CEB" w:rsidRPr="00463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3B8A">
        <w:rPr>
          <w:rFonts w:ascii="Times New Roman" w:eastAsia="Times New Roman" w:hAnsi="Times New Roman" w:cs="Times New Roman"/>
          <w:sz w:val="28"/>
          <w:szCs w:val="28"/>
        </w:rPr>
        <w:t xml:space="preserve">уровень – основное общее образование (нормативный срок освоения 5 лет), 5-9 класс – обеспечивает освоение обучающимися общеобразовательных </w:t>
      </w:r>
      <w:r w:rsidRPr="00D73B8A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 основного общего образования, создает условия для становления и формирования личности обучающегося, его склонностей, интересов и способностей к социальному самоопределению.</w:t>
      </w:r>
      <w:proofErr w:type="gramEnd"/>
      <w:r w:rsidRPr="00D73B8A">
        <w:rPr>
          <w:rFonts w:ascii="Times New Roman" w:eastAsia="Times New Roman" w:hAnsi="Times New Roman" w:cs="Times New Roman"/>
          <w:sz w:val="28"/>
          <w:szCs w:val="28"/>
        </w:rPr>
        <w:t xml:space="preserve"> Основное общее образование является базой для получения среднего общего образования, начального и среднего профессионального образования.</w:t>
      </w:r>
    </w:p>
    <w:p w:rsidR="00D73B8A" w:rsidRPr="00D73B8A" w:rsidRDefault="00D73B8A" w:rsidP="00463CEB">
      <w:pPr>
        <w:spacing w:line="360" w:lineRule="auto"/>
        <w:ind w:firstLine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3B8A">
        <w:rPr>
          <w:rFonts w:ascii="Times New Roman" w:eastAsia="Times New Roman" w:hAnsi="Times New Roman" w:cs="Times New Roman"/>
          <w:sz w:val="28"/>
          <w:szCs w:val="28"/>
        </w:rPr>
        <w:t>III уровень – среднее общее образование (нормативный срок обучения 2 года), 10-11 класс – является завершающим этапом общеобразовательной подготовки, обеспечивающей освоение обучающимися общеобразовательных программ среднего (полного) общего образования, развитие устойчивых познавательных интересов и творческих способностей обучающегося, формирование навыков самостоятельной учебной деятельности.</w:t>
      </w:r>
      <w:proofErr w:type="gramEnd"/>
    </w:p>
    <w:p w:rsidR="00D73B8A" w:rsidRPr="00D73B8A" w:rsidRDefault="00D73B8A" w:rsidP="00463CE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B8A" w:rsidRPr="00D73B8A" w:rsidRDefault="00D73B8A" w:rsidP="00463CEB">
      <w:pPr>
        <w:numPr>
          <w:ilvl w:val="0"/>
          <w:numId w:val="11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3B8A">
        <w:rPr>
          <w:rFonts w:ascii="Times New Roman" w:eastAsia="Times New Roman" w:hAnsi="Times New Roman" w:cs="Times New Roman"/>
          <w:sz w:val="28"/>
          <w:szCs w:val="28"/>
        </w:rPr>
        <w:t>начальной школе реализуются следующие системы обучения: система УМК «Школа России».</w:t>
      </w:r>
    </w:p>
    <w:p w:rsidR="00D73B8A" w:rsidRPr="00D73B8A" w:rsidRDefault="00D73B8A" w:rsidP="00463C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3B8A">
        <w:rPr>
          <w:rFonts w:ascii="Times New Roman" w:eastAsia="Times New Roman" w:hAnsi="Times New Roman" w:cs="Times New Roman"/>
          <w:sz w:val="28"/>
          <w:szCs w:val="28"/>
        </w:rPr>
        <w:t>Предшкольная</w:t>
      </w:r>
      <w:proofErr w:type="spellEnd"/>
      <w:r w:rsidRPr="00D73B8A">
        <w:rPr>
          <w:rFonts w:ascii="Times New Roman" w:eastAsia="Times New Roman" w:hAnsi="Times New Roman" w:cs="Times New Roman"/>
          <w:sz w:val="28"/>
          <w:szCs w:val="28"/>
        </w:rPr>
        <w:t xml:space="preserve"> подготовка детей осуществляется через организацию курса «Школа будущего первоклассника». Целью подготовительного курса</w:t>
      </w:r>
      <w:r w:rsidR="007A7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3B8A">
        <w:rPr>
          <w:rFonts w:ascii="Times New Roman" w:eastAsia="Times New Roman" w:hAnsi="Times New Roman" w:cs="Times New Roman"/>
          <w:sz w:val="28"/>
          <w:szCs w:val="28"/>
        </w:rPr>
        <w:t>является развитие личности ребёнка старшего дошкольного возраста, разносторонняя подготовка детей к обучению в общеобразовательной школе.</w:t>
      </w:r>
    </w:p>
    <w:p w:rsidR="00D73B8A" w:rsidRPr="00D73B8A" w:rsidRDefault="00D73B8A" w:rsidP="00463C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3B8A" w:rsidRPr="00D73B8A" w:rsidRDefault="00D73B8A" w:rsidP="00463CEB">
      <w:pPr>
        <w:numPr>
          <w:ilvl w:val="0"/>
          <w:numId w:val="12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3B8A">
        <w:rPr>
          <w:rFonts w:ascii="Times New Roman" w:eastAsia="Times New Roman" w:hAnsi="Times New Roman" w:cs="Times New Roman"/>
          <w:sz w:val="28"/>
          <w:szCs w:val="28"/>
        </w:rPr>
        <w:t>школе создана система воспитательной работы, обеспечена внеурочная занятость учащихся в рамках дополнительного образования (кружки, секции).</w:t>
      </w:r>
    </w:p>
    <w:p w:rsidR="00D73B8A" w:rsidRPr="00D73B8A" w:rsidRDefault="00D73B8A" w:rsidP="00463CE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B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Вывод: </w:t>
      </w:r>
      <w:r w:rsidRPr="00D73B8A">
        <w:rPr>
          <w:rFonts w:ascii="Times New Roman" w:eastAsia="Times New Roman" w:hAnsi="Times New Roman" w:cs="Times New Roman"/>
          <w:sz w:val="28"/>
          <w:szCs w:val="28"/>
        </w:rPr>
        <w:t>Данная структура школы соответствует функциональным задачам</w:t>
      </w:r>
      <w:r w:rsidRPr="00D73B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73B8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образовательного учреждения и Уставу школы</w:t>
      </w:r>
    </w:p>
    <w:p w:rsidR="00463CEB" w:rsidRPr="007A760D" w:rsidRDefault="00463CEB" w:rsidP="00D73B8A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63CEB" w:rsidRPr="007A760D" w:rsidRDefault="00463CEB" w:rsidP="00D73B8A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3B8A" w:rsidRPr="00D73B8A" w:rsidRDefault="00D73B8A" w:rsidP="00D73B8A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73B8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D73B8A">
        <w:rPr>
          <w:rFonts w:ascii="Times New Roman" w:hAnsi="Times New Roman" w:cs="Times New Roman"/>
          <w:b/>
          <w:sz w:val="28"/>
          <w:szCs w:val="28"/>
        </w:rPr>
        <w:t>. Проблемный анализ состояния школы.</w:t>
      </w:r>
    </w:p>
    <w:p w:rsidR="00D73B8A" w:rsidRPr="00D73B8A" w:rsidRDefault="00D73B8A" w:rsidP="00D73B8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B8A">
        <w:rPr>
          <w:rFonts w:ascii="Times New Roman" w:hAnsi="Times New Roman" w:cs="Times New Roman"/>
          <w:b/>
          <w:bCs/>
          <w:sz w:val="28"/>
          <w:szCs w:val="28"/>
        </w:rPr>
        <w:t>3.1 Проблемы, на решение которых направлена программа развития.</w:t>
      </w:r>
    </w:p>
    <w:p w:rsidR="00D73B8A" w:rsidRPr="00D73B8A" w:rsidRDefault="00D73B8A" w:rsidP="00D73B8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 xml:space="preserve"> Программа развития МБОУ СОШ № 2 сельского поселения «Село Хурба» на 20</w:t>
      </w:r>
      <w:r w:rsidR="00463CEB" w:rsidRPr="00463CEB">
        <w:rPr>
          <w:rFonts w:ascii="Times New Roman" w:hAnsi="Times New Roman" w:cs="Times New Roman"/>
          <w:sz w:val="28"/>
          <w:szCs w:val="28"/>
        </w:rPr>
        <w:t>19</w:t>
      </w:r>
      <w:r w:rsidRPr="00D73B8A">
        <w:rPr>
          <w:rFonts w:ascii="Times New Roman" w:hAnsi="Times New Roman" w:cs="Times New Roman"/>
          <w:sz w:val="28"/>
          <w:szCs w:val="28"/>
        </w:rPr>
        <w:t>-20</w:t>
      </w:r>
      <w:r w:rsidR="00463CEB" w:rsidRPr="00463CEB">
        <w:rPr>
          <w:rFonts w:ascii="Times New Roman" w:hAnsi="Times New Roman" w:cs="Times New Roman"/>
          <w:sz w:val="28"/>
          <w:szCs w:val="28"/>
        </w:rPr>
        <w:t>24</w:t>
      </w:r>
      <w:r w:rsidRPr="00D73B8A">
        <w:rPr>
          <w:rFonts w:ascii="Times New Roman" w:hAnsi="Times New Roman" w:cs="Times New Roman"/>
          <w:sz w:val="28"/>
          <w:szCs w:val="28"/>
        </w:rPr>
        <w:t>годы была разработана в 20</w:t>
      </w:r>
      <w:r w:rsidR="00463CEB" w:rsidRPr="00463CEB">
        <w:rPr>
          <w:rFonts w:ascii="Times New Roman" w:hAnsi="Times New Roman" w:cs="Times New Roman"/>
          <w:sz w:val="28"/>
          <w:szCs w:val="28"/>
        </w:rPr>
        <w:t>19</w:t>
      </w:r>
      <w:r w:rsidRPr="00D73B8A">
        <w:rPr>
          <w:rFonts w:ascii="Times New Roman" w:hAnsi="Times New Roman" w:cs="Times New Roman"/>
          <w:sz w:val="28"/>
          <w:szCs w:val="28"/>
        </w:rPr>
        <w:t xml:space="preserve"> году. К этому времени педагогическим коллективом школы была выполнена предыдущая пятилетняя Программа развития «Воспитание самоопределяющейся и  саморазвивающейся личности через организацию  учебно-воспитательного процесса и дополнительного образования», результаты которой явились основой  для разработки данной Программы развития.  </w:t>
      </w:r>
    </w:p>
    <w:p w:rsidR="00D73B8A" w:rsidRPr="00D73B8A" w:rsidRDefault="00D73B8A" w:rsidP="00D73B8A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D73B8A">
        <w:rPr>
          <w:sz w:val="28"/>
          <w:szCs w:val="28"/>
        </w:rPr>
        <w:t xml:space="preserve">Заявленные  Национальной образовательной инициативой «Наша новая школа» повышение качества образования, его доступности и эффективности требуют конкретизации применительно к деятельности образовательного учреждения с учетом все более возрастающей роли образования в развитии личности и общества, ориентации образования на выполнение социального заказа общества и государства. </w:t>
      </w:r>
    </w:p>
    <w:p w:rsidR="00D73B8A" w:rsidRPr="00D73B8A" w:rsidRDefault="00D73B8A" w:rsidP="00D73B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 xml:space="preserve"> Проблема повышения качества образования для школы является одной из важнейших. Это определяется необходимостью успешного освоения всеми учащимися образовательной программы, формирования навыков исследовательской деятельности учащихся, подготовки их к дальнейшему обучению и осознанному профессиональному выбору.  Данная проблема приобретает особую актуальность в условиях развития </w:t>
      </w:r>
      <w:proofErr w:type="spellStart"/>
      <w:r w:rsidRPr="00D73B8A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D73B8A">
        <w:rPr>
          <w:rFonts w:ascii="Times New Roman" w:hAnsi="Times New Roman" w:cs="Times New Roman"/>
          <w:sz w:val="28"/>
          <w:szCs w:val="28"/>
        </w:rPr>
        <w:t xml:space="preserve"> подхода, оценки качества образования в школе на основе единого государственного экзамена и формирования </w:t>
      </w:r>
      <w:proofErr w:type="spellStart"/>
      <w:r w:rsidRPr="00D73B8A"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 w:rsidRPr="00D73B8A">
        <w:rPr>
          <w:rFonts w:ascii="Times New Roman" w:hAnsi="Times New Roman" w:cs="Times New Roman"/>
          <w:sz w:val="28"/>
          <w:szCs w:val="28"/>
        </w:rPr>
        <w:t xml:space="preserve"> модели выпускника.</w:t>
      </w:r>
    </w:p>
    <w:p w:rsidR="00D73B8A" w:rsidRPr="00D73B8A" w:rsidRDefault="00D73B8A" w:rsidP="00D73B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 xml:space="preserve"> Важной для школы является проблема введения и эффективного использования современных образовательных технологий в рамках введения ФГОС НОО, ФГОС ООО. Проблема заключается в необходимости сочетания новых технологий и лучших отечественных традиций  образования. Важной </w:t>
      </w:r>
      <w:r w:rsidRPr="00D73B8A">
        <w:rPr>
          <w:rFonts w:ascii="Times New Roman" w:hAnsi="Times New Roman" w:cs="Times New Roman"/>
          <w:sz w:val="28"/>
          <w:szCs w:val="28"/>
        </w:rPr>
        <w:lastRenderedPageBreak/>
        <w:t xml:space="preserve">проблемой является доступность образования, которая понимается педагогами школы в контексте новых образовательных технологий. Доступность образования заключается в создании особых психолого-педагогических условий в школе, позволяющих каждому ученику освоить образовательную программу и быть </w:t>
      </w:r>
      <w:r w:rsidRPr="00D73B8A">
        <w:rPr>
          <w:rFonts w:ascii="Times New Roman" w:hAnsi="Times New Roman" w:cs="Times New Roman"/>
          <w:bCs/>
          <w:sz w:val="28"/>
          <w:szCs w:val="28"/>
        </w:rPr>
        <w:t>успешным</w:t>
      </w:r>
      <w:r w:rsidRPr="00D73B8A">
        <w:rPr>
          <w:rFonts w:ascii="Times New Roman" w:hAnsi="Times New Roman" w:cs="Times New Roman"/>
          <w:sz w:val="28"/>
          <w:szCs w:val="28"/>
        </w:rPr>
        <w:t xml:space="preserve">. Важной проблемой, которую призвана решать настоящая программа развития, является демократизация школьного уклада. Особенно важным является использование потенциала родителей и социальных </w:t>
      </w:r>
      <w:proofErr w:type="spellStart"/>
      <w:r w:rsidRPr="00D73B8A">
        <w:rPr>
          <w:rFonts w:ascii="Times New Roman" w:hAnsi="Times New Roman" w:cs="Times New Roman"/>
          <w:sz w:val="28"/>
          <w:szCs w:val="28"/>
        </w:rPr>
        <w:t>парнёров</w:t>
      </w:r>
      <w:proofErr w:type="spellEnd"/>
      <w:r w:rsidRPr="00D73B8A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в качестве главных ресурсов развития школы.</w:t>
      </w:r>
    </w:p>
    <w:p w:rsidR="00D73B8A" w:rsidRPr="00D73B8A" w:rsidRDefault="00D73B8A" w:rsidP="00D73B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 xml:space="preserve">Итогом анализа и  обсуждения </w:t>
      </w:r>
      <w:proofErr w:type="gramStart"/>
      <w:r w:rsidRPr="00D73B8A">
        <w:rPr>
          <w:rFonts w:ascii="Times New Roman" w:hAnsi="Times New Roman" w:cs="Times New Roman"/>
          <w:sz w:val="28"/>
          <w:szCs w:val="28"/>
        </w:rPr>
        <w:t>результатов выполнения предыдущей Программы развития школы</w:t>
      </w:r>
      <w:proofErr w:type="gramEnd"/>
      <w:r w:rsidRPr="00D73B8A">
        <w:rPr>
          <w:rFonts w:ascii="Times New Roman" w:hAnsi="Times New Roman" w:cs="Times New Roman"/>
          <w:sz w:val="28"/>
          <w:szCs w:val="28"/>
        </w:rPr>
        <w:t xml:space="preserve"> стала разработка коллективом школы проекта новой Программы развития на 201</w:t>
      </w:r>
      <w:r w:rsidR="00463CEB" w:rsidRPr="00463CEB">
        <w:rPr>
          <w:rFonts w:ascii="Times New Roman" w:hAnsi="Times New Roman" w:cs="Times New Roman"/>
          <w:sz w:val="28"/>
          <w:szCs w:val="28"/>
        </w:rPr>
        <w:t>9</w:t>
      </w:r>
      <w:r w:rsidRPr="00D73B8A">
        <w:rPr>
          <w:rFonts w:ascii="Times New Roman" w:hAnsi="Times New Roman" w:cs="Times New Roman"/>
          <w:sz w:val="28"/>
          <w:szCs w:val="28"/>
        </w:rPr>
        <w:t>-20</w:t>
      </w:r>
      <w:r w:rsidR="00463CEB" w:rsidRPr="00463CEB">
        <w:rPr>
          <w:rFonts w:ascii="Times New Roman" w:hAnsi="Times New Roman" w:cs="Times New Roman"/>
          <w:sz w:val="28"/>
          <w:szCs w:val="28"/>
        </w:rPr>
        <w:t>24</w:t>
      </w:r>
      <w:r w:rsidRPr="00D73B8A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73B8A" w:rsidRPr="00D73B8A" w:rsidRDefault="00D73B8A" w:rsidP="00D73B8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B8A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D73B8A">
        <w:rPr>
          <w:rFonts w:ascii="Times New Roman" w:hAnsi="Times New Roman" w:cs="Times New Roman"/>
          <w:b/>
          <w:bCs/>
          <w:sz w:val="28"/>
          <w:szCs w:val="28"/>
        </w:rPr>
        <w:t>. Концептуальное обоснование стратегии развития</w:t>
      </w:r>
      <w:r w:rsidRPr="00D73B8A">
        <w:rPr>
          <w:rFonts w:ascii="Times New Roman" w:hAnsi="Times New Roman" w:cs="Times New Roman"/>
          <w:bCs/>
          <w:sz w:val="28"/>
          <w:szCs w:val="28"/>
        </w:rPr>
        <w:t>.</w:t>
      </w:r>
    </w:p>
    <w:p w:rsidR="00D73B8A" w:rsidRPr="00D73B8A" w:rsidRDefault="00D73B8A" w:rsidP="00D73B8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B8A">
        <w:rPr>
          <w:rFonts w:ascii="Times New Roman" w:hAnsi="Times New Roman" w:cs="Times New Roman"/>
          <w:b/>
          <w:bCs/>
          <w:sz w:val="28"/>
          <w:szCs w:val="28"/>
        </w:rPr>
        <w:t>4.1. Миссия образовательного учреждения</w:t>
      </w:r>
    </w:p>
    <w:p w:rsidR="00D73B8A" w:rsidRPr="00D73B8A" w:rsidRDefault="00D73B8A" w:rsidP="00D73B8A">
      <w:pPr>
        <w:spacing w:line="360" w:lineRule="auto"/>
        <w:ind w:firstLine="709"/>
        <w:jc w:val="both"/>
        <w:rPr>
          <w:rFonts w:ascii="Times New Roman" w:hAnsi="Times New Roman" w:cs="Times New Roman"/>
          <w:color w:val="333399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>Настоящая</w:t>
      </w:r>
      <w:r w:rsidRPr="00D73B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B8A">
        <w:rPr>
          <w:rFonts w:ascii="Times New Roman" w:hAnsi="Times New Roman" w:cs="Times New Roman"/>
          <w:sz w:val="28"/>
          <w:szCs w:val="28"/>
        </w:rPr>
        <w:t>Программа</w:t>
      </w:r>
      <w:r w:rsidRPr="00D73B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B8A">
        <w:rPr>
          <w:rFonts w:ascii="Times New Roman" w:hAnsi="Times New Roman" w:cs="Times New Roman"/>
          <w:sz w:val="28"/>
          <w:szCs w:val="28"/>
        </w:rPr>
        <w:t>разработана в соответствии с основными положениями Национальной образовательной инициативы «Наша новая школа», Федеральной Программой развития образования, Законом Российской Федерации «Об образовании». Программа составлена на основе анализа имеющихся условий и ресурсного обеспечения с учетом прогноза о перспективах их изменений</w:t>
      </w:r>
      <w:r w:rsidRPr="00D73B8A">
        <w:rPr>
          <w:rFonts w:ascii="Times New Roman" w:hAnsi="Times New Roman" w:cs="Times New Roman"/>
          <w:color w:val="333399"/>
          <w:sz w:val="28"/>
          <w:szCs w:val="28"/>
        </w:rPr>
        <w:t>.</w:t>
      </w:r>
    </w:p>
    <w:p w:rsidR="00D73B8A" w:rsidRPr="00D73B8A" w:rsidRDefault="00D73B8A" w:rsidP="00D73B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73B8A">
        <w:rPr>
          <w:rFonts w:ascii="Times New Roman" w:hAnsi="Times New Roman" w:cs="Times New Roman"/>
          <w:sz w:val="28"/>
          <w:szCs w:val="28"/>
        </w:rPr>
        <w:t xml:space="preserve">Национальной образовательной инициативой «Наша новая школа» определяются приоритетные цели образования на современном этапе. Она подчеркивает необходимость «ориентации образования не только на усвоение </w:t>
      </w:r>
      <w:proofErr w:type="gramStart"/>
      <w:r w:rsidRPr="00D73B8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73B8A">
        <w:rPr>
          <w:rFonts w:ascii="Times New Roman" w:hAnsi="Times New Roman" w:cs="Times New Roman"/>
          <w:sz w:val="28"/>
          <w:szCs w:val="28"/>
        </w:rPr>
        <w:t xml:space="preserve"> определённой суммы знаний, но и на развитие его личности, его познавательных и созидательных способностей. Общеобразовательная школа должна формировать целостную систему универсальных знаний, умений и навыков, а также самостоятельной </w:t>
      </w:r>
      <w:r w:rsidRPr="00D73B8A">
        <w:rPr>
          <w:rFonts w:ascii="Times New Roman" w:hAnsi="Times New Roman" w:cs="Times New Roman"/>
          <w:sz w:val="28"/>
          <w:szCs w:val="28"/>
        </w:rPr>
        <w:lastRenderedPageBreak/>
        <w:t>деятельности и личной ответственности обучающихся, то есть ключевые компетентности, определяющие современное качество образования»</w:t>
      </w:r>
    </w:p>
    <w:p w:rsidR="00D73B8A" w:rsidRPr="00D73B8A" w:rsidRDefault="00D73B8A" w:rsidP="00D73B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 xml:space="preserve">       При формировании концепции будущего школы необходимо определить, на реализацию какой части общего социального заказа </w:t>
      </w:r>
      <w:proofErr w:type="gramStart"/>
      <w:r w:rsidRPr="00D73B8A">
        <w:rPr>
          <w:rFonts w:ascii="Times New Roman" w:hAnsi="Times New Roman" w:cs="Times New Roman"/>
          <w:sz w:val="28"/>
          <w:szCs w:val="28"/>
        </w:rPr>
        <w:t>ориентированы</w:t>
      </w:r>
      <w:proofErr w:type="gramEnd"/>
      <w:r w:rsidRPr="00D73B8A">
        <w:rPr>
          <w:rFonts w:ascii="Times New Roman" w:hAnsi="Times New Roman" w:cs="Times New Roman"/>
          <w:sz w:val="28"/>
          <w:szCs w:val="28"/>
        </w:rPr>
        <w:t xml:space="preserve"> и решение каких проблем считаем приоритетным. Исходим из двух позиций: необходимости реализации стратегии модернизации школьного образования и важности удовлетворения запросов со стороны основных участников образовательного процесса: учащихся, их родителей и педагогов.</w:t>
      </w:r>
    </w:p>
    <w:p w:rsidR="00D73B8A" w:rsidRPr="00D73B8A" w:rsidRDefault="00D73B8A" w:rsidP="00D73B8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3B8A">
        <w:rPr>
          <w:rFonts w:ascii="Times New Roman" w:hAnsi="Times New Roman" w:cs="Times New Roman"/>
          <w:sz w:val="28"/>
          <w:szCs w:val="28"/>
        </w:rPr>
        <w:t xml:space="preserve">      Процесс развития школы должен способствовать повышению конкурентоспособности школы, обретению ею своего собственного лица, неповторимого и привлекательного для тех, к кому оно обращено. Превращение школы из массовой, общеобразовательной в школу гражданственного становления личности  – это именно тот ориентир, который определяет развитие нашей школы. </w:t>
      </w:r>
      <w:r w:rsidRPr="00D73B8A">
        <w:rPr>
          <w:rFonts w:ascii="Times New Roman" w:hAnsi="Times New Roman" w:cs="Times New Roman"/>
          <w:b/>
          <w:sz w:val="28"/>
          <w:szCs w:val="28"/>
          <w:u w:val="single"/>
        </w:rPr>
        <w:t>Поэтому миссия школы заключается в стремлении к созданию такого образовательного пространства школы, которое позволит обеспечить личностный рост учащегося и его подготовку к полноценному и эффективному участию в общественной и профессиональной жизни в условиях информационного общества: «Школа для всех и для каждого!»</w:t>
      </w:r>
    </w:p>
    <w:p w:rsidR="00D73B8A" w:rsidRPr="00D73B8A" w:rsidRDefault="00D73B8A" w:rsidP="00D73B8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3B8A">
        <w:rPr>
          <w:rFonts w:ascii="Times New Roman" w:hAnsi="Times New Roman" w:cs="Times New Roman"/>
          <w:b/>
          <w:sz w:val="28"/>
          <w:szCs w:val="28"/>
          <w:u w:val="single"/>
        </w:rPr>
        <w:t>Девиз школы: «Каждый может быть успешным!»</w:t>
      </w:r>
    </w:p>
    <w:p w:rsidR="00D73B8A" w:rsidRPr="00D73B8A" w:rsidRDefault="00D73B8A" w:rsidP="00D73B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 xml:space="preserve">Такая трактовка миссии школы подтолкнула к выбору </w:t>
      </w:r>
      <w:r w:rsidRPr="00D73B8A">
        <w:rPr>
          <w:rFonts w:ascii="Times New Roman" w:hAnsi="Times New Roman" w:cs="Times New Roman"/>
          <w:b/>
          <w:i/>
          <w:sz w:val="28"/>
          <w:szCs w:val="28"/>
        </w:rPr>
        <w:t>модели школы гражданственного становления личности</w:t>
      </w:r>
      <w:r w:rsidRPr="00D73B8A">
        <w:rPr>
          <w:rFonts w:ascii="Times New Roman" w:hAnsi="Times New Roman" w:cs="Times New Roman"/>
          <w:sz w:val="28"/>
          <w:szCs w:val="28"/>
        </w:rPr>
        <w:t>, которая способна удовлетворить образовательные потребности всех субъектов образовательного процесса.</w:t>
      </w:r>
    </w:p>
    <w:p w:rsidR="00D73B8A" w:rsidRPr="00D73B8A" w:rsidRDefault="00D73B8A" w:rsidP="00D73B8A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3B8A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Направления развития  образовательного учреждения</w:t>
      </w:r>
    </w:p>
    <w:p w:rsidR="00D73B8A" w:rsidRPr="00D73B8A" w:rsidRDefault="00D73B8A" w:rsidP="00D73B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73B8A">
        <w:rPr>
          <w:rFonts w:ascii="Times New Roman" w:hAnsi="Times New Roman" w:cs="Times New Roman"/>
          <w:sz w:val="28"/>
          <w:szCs w:val="28"/>
        </w:rPr>
        <w:t>Приоритетные направления:</w:t>
      </w:r>
    </w:p>
    <w:p w:rsidR="00D73B8A" w:rsidRPr="00D73B8A" w:rsidRDefault="00D73B8A" w:rsidP="00D73B8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lastRenderedPageBreak/>
        <w:t xml:space="preserve">- оптимизация образовательного процесса с целью сохранения физического, психического и духовно-нравственного здоровья </w:t>
      </w:r>
      <w:proofErr w:type="gramStart"/>
      <w:r w:rsidRPr="00D73B8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3B8A">
        <w:rPr>
          <w:rFonts w:ascii="Times New Roman" w:hAnsi="Times New Roman" w:cs="Times New Roman"/>
          <w:sz w:val="28"/>
          <w:szCs w:val="28"/>
        </w:rPr>
        <w:t>;</w:t>
      </w:r>
    </w:p>
    <w:p w:rsidR="00D73B8A" w:rsidRPr="00D73B8A" w:rsidRDefault="00D73B8A" w:rsidP="00D73B8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>- усиление роли социально-гуманитарного цикла дисциплин, способствующих формированию духовности и активной гражданской позиции личности.</w:t>
      </w:r>
    </w:p>
    <w:p w:rsidR="00D73B8A" w:rsidRPr="00D73B8A" w:rsidRDefault="00D73B8A" w:rsidP="00D73B8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>- обеспечение условий для развития и становления личности, проявления и реализации потенциальных возможностей каждого школьника;</w:t>
      </w:r>
    </w:p>
    <w:p w:rsidR="00D73B8A" w:rsidRPr="00D73B8A" w:rsidRDefault="00D73B8A" w:rsidP="00D73B8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>- совершенствование системы оценивания учебных достижений учащихся на всех ступенях обучения и государственно-общественной системы оценки качества образования;</w:t>
      </w:r>
    </w:p>
    <w:p w:rsidR="00D73B8A" w:rsidRPr="00D73B8A" w:rsidRDefault="00D73B8A" w:rsidP="00D73B8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>- информатизация образовательной практики.</w:t>
      </w:r>
    </w:p>
    <w:p w:rsidR="00D73B8A" w:rsidRPr="00D73B8A" w:rsidRDefault="00D73B8A" w:rsidP="00D73B8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B8A" w:rsidRPr="00D73B8A" w:rsidRDefault="00D73B8A" w:rsidP="00D73B8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B8A">
        <w:rPr>
          <w:rFonts w:ascii="Times New Roman" w:hAnsi="Times New Roman" w:cs="Times New Roman"/>
          <w:b/>
          <w:sz w:val="28"/>
          <w:szCs w:val="28"/>
        </w:rPr>
        <w:t xml:space="preserve">                              4.3 Стратегические направления:</w:t>
      </w:r>
    </w:p>
    <w:p w:rsidR="00D73B8A" w:rsidRPr="00D73B8A" w:rsidRDefault="00D73B8A" w:rsidP="00D73B8A">
      <w:pPr>
        <w:widowControl w:val="0"/>
        <w:numPr>
          <w:ilvl w:val="0"/>
          <w:numId w:val="21"/>
        </w:numPr>
        <w:tabs>
          <w:tab w:val="left" w:pos="72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B8A">
        <w:rPr>
          <w:rFonts w:ascii="Times New Roman" w:hAnsi="Times New Roman" w:cs="Times New Roman"/>
          <w:sz w:val="28"/>
          <w:szCs w:val="28"/>
        </w:rPr>
        <w:t>модернизация содержательной и технологической сторон образовательного процесса в школе;</w:t>
      </w:r>
      <w:proofErr w:type="gramEnd"/>
    </w:p>
    <w:p w:rsidR="00D73B8A" w:rsidRPr="00D73B8A" w:rsidRDefault="00D73B8A" w:rsidP="00D73B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>- создание в рамках школы открытого информационного образовательного пространства;</w:t>
      </w:r>
    </w:p>
    <w:p w:rsidR="00D73B8A" w:rsidRPr="00D73B8A" w:rsidRDefault="00D73B8A" w:rsidP="00D73B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>- создание условий, обеспечивающих личностный рост всех субъектов образовательного процесса;</w:t>
      </w:r>
    </w:p>
    <w:p w:rsidR="00D73B8A" w:rsidRPr="00D73B8A" w:rsidRDefault="00D73B8A" w:rsidP="00D73B8A">
      <w:pPr>
        <w:widowControl w:val="0"/>
        <w:numPr>
          <w:ilvl w:val="0"/>
          <w:numId w:val="21"/>
        </w:numPr>
        <w:tabs>
          <w:tab w:val="left" w:pos="72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 xml:space="preserve">внедрение технологий </w:t>
      </w:r>
      <w:proofErr w:type="spellStart"/>
      <w:r w:rsidRPr="00D73B8A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D73B8A">
        <w:rPr>
          <w:rFonts w:ascii="Times New Roman" w:hAnsi="Times New Roman" w:cs="Times New Roman"/>
          <w:sz w:val="28"/>
          <w:szCs w:val="28"/>
        </w:rPr>
        <w:t xml:space="preserve">  и обеспечение </w:t>
      </w:r>
      <w:proofErr w:type="spellStart"/>
      <w:r w:rsidRPr="00D73B8A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D73B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B8A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D73B8A">
        <w:rPr>
          <w:rFonts w:ascii="Times New Roman" w:hAnsi="Times New Roman" w:cs="Times New Roman"/>
          <w:sz w:val="28"/>
          <w:szCs w:val="28"/>
        </w:rPr>
        <w:t>едагогического сопровождения учащихся.</w:t>
      </w:r>
    </w:p>
    <w:p w:rsidR="00D73B8A" w:rsidRPr="00D73B8A" w:rsidRDefault="00D73B8A" w:rsidP="00D73B8A">
      <w:pPr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B8A" w:rsidRPr="00D73B8A" w:rsidRDefault="00D73B8A" w:rsidP="00D73B8A">
      <w:pPr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B8A">
        <w:rPr>
          <w:rFonts w:ascii="Times New Roman" w:hAnsi="Times New Roman" w:cs="Times New Roman"/>
          <w:b/>
          <w:bCs/>
          <w:sz w:val="28"/>
          <w:szCs w:val="28"/>
        </w:rPr>
        <w:t>4.4 Цели и задачи школы</w:t>
      </w:r>
    </w:p>
    <w:p w:rsidR="00D73B8A" w:rsidRPr="00D73B8A" w:rsidRDefault="00D73B8A" w:rsidP="00D73B8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D73B8A">
        <w:rPr>
          <w:rFonts w:ascii="Times New Roman" w:hAnsi="Times New Roman" w:cs="Times New Roman"/>
          <w:sz w:val="28"/>
          <w:szCs w:val="28"/>
        </w:rPr>
        <w:t xml:space="preserve"> Создание такого образовательного пространства школы, которое позволит обеспечить гражданственное становление  учащегося и его </w:t>
      </w:r>
      <w:r w:rsidRPr="00D73B8A">
        <w:rPr>
          <w:rFonts w:ascii="Times New Roman" w:hAnsi="Times New Roman" w:cs="Times New Roman"/>
          <w:sz w:val="28"/>
          <w:szCs w:val="28"/>
        </w:rPr>
        <w:lastRenderedPageBreak/>
        <w:t>подготовку к полноценному и эффективному участию в общественной и профессиональной жизни в условиях информационного общества.</w:t>
      </w:r>
    </w:p>
    <w:p w:rsidR="00D73B8A" w:rsidRPr="00D73B8A" w:rsidRDefault="00D73B8A" w:rsidP="00D73B8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3B8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73B8A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D73B8A" w:rsidRPr="00D73B8A" w:rsidRDefault="00D73B8A" w:rsidP="00D73B8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>1. Обновление содержания общего и дополнительного образования, повышение его качества, доступности и воспитывающего потенциала.</w:t>
      </w:r>
    </w:p>
    <w:p w:rsidR="00D73B8A" w:rsidRPr="00D73B8A" w:rsidRDefault="00D73B8A" w:rsidP="00D73B8A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  <w:r w:rsidRPr="00D73B8A">
        <w:rPr>
          <w:rFonts w:cs="Times New Roman"/>
          <w:sz w:val="28"/>
          <w:szCs w:val="28"/>
          <w:lang w:val="ru-RU"/>
        </w:rPr>
        <w:t>2. Создание в рамках школы открытого информационного пространства.</w:t>
      </w:r>
    </w:p>
    <w:p w:rsidR="00D73B8A" w:rsidRPr="00D73B8A" w:rsidRDefault="00D73B8A" w:rsidP="00D73B8A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  <w:r w:rsidRPr="00D73B8A">
        <w:rPr>
          <w:rFonts w:cs="Times New Roman"/>
          <w:sz w:val="28"/>
          <w:szCs w:val="28"/>
          <w:lang w:val="ru-RU"/>
        </w:rPr>
        <w:t xml:space="preserve">3. Обеспечение безопасности и сохранение здоровья участников образовательного процесса, внедрение технологий </w:t>
      </w:r>
      <w:proofErr w:type="spellStart"/>
      <w:r w:rsidRPr="00D73B8A">
        <w:rPr>
          <w:rFonts w:cs="Times New Roman"/>
          <w:sz w:val="28"/>
          <w:szCs w:val="28"/>
          <w:lang w:val="ru-RU"/>
        </w:rPr>
        <w:t>здоровьесбережения</w:t>
      </w:r>
      <w:proofErr w:type="spellEnd"/>
      <w:r w:rsidRPr="00D73B8A">
        <w:rPr>
          <w:rFonts w:cs="Times New Roman"/>
          <w:sz w:val="28"/>
          <w:szCs w:val="28"/>
          <w:lang w:val="ru-RU"/>
        </w:rPr>
        <w:t xml:space="preserve"> .</w:t>
      </w:r>
    </w:p>
    <w:p w:rsidR="00D73B8A" w:rsidRPr="00D73B8A" w:rsidRDefault="00D73B8A" w:rsidP="00D73B8A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  <w:r w:rsidRPr="00D73B8A">
        <w:rPr>
          <w:rFonts w:cs="Times New Roman"/>
          <w:sz w:val="28"/>
          <w:szCs w:val="28"/>
          <w:lang w:val="ru-RU"/>
        </w:rPr>
        <w:t xml:space="preserve">4. Создание условий, обеспечивающих личностный рост всех субъектов образовательного процесса.       </w:t>
      </w:r>
    </w:p>
    <w:p w:rsidR="00D73B8A" w:rsidRPr="00D73B8A" w:rsidRDefault="00D73B8A" w:rsidP="00D73B8A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  <w:r w:rsidRPr="00D73B8A">
        <w:rPr>
          <w:rFonts w:cs="Times New Roman"/>
          <w:sz w:val="28"/>
          <w:szCs w:val="28"/>
          <w:lang w:val="ru-RU"/>
        </w:rPr>
        <w:t xml:space="preserve">5. Реализация программы компьютеризации школы с достижением полной </w:t>
      </w:r>
      <w:proofErr w:type="spellStart"/>
      <w:proofErr w:type="gramStart"/>
      <w:r w:rsidRPr="00D73B8A">
        <w:rPr>
          <w:rFonts w:cs="Times New Roman"/>
          <w:sz w:val="28"/>
          <w:szCs w:val="28"/>
          <w:lang w:val="ru-RU"/>
        </w:rPr>
        <w:t>ИКТ-компетенции</w:t>
      </w:r>
      <w:proofErr w:type="spellEnd"/>
      <w:proofErr w:type="gramEnd"/>
      <w:r w:rsidRPr="00D73B8A">
        <w:rPr>
          <w:rFonts w:cs="Times New Roman"/>
          <w:sz w:val="28"/>
          <w:szCs w:val="28"/>
          <w:lang w:val="ru-RU"/>
        </w:rPr>
        <w:t xml:space="preserve"> участников образовательного процесса.</w:t>
      </w:r>
    </w:p>
    <w:p w:rsidR="00D73B8A" w:rsidRPr="00D73B8A" w:rsidRDefault="00D73B8A" w:rsidP="00D73B8A">
      <w:pPr>
        <w:pStyle w:val="a5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  <w:r w:rsidRPr="00D73B8A">
        <w:rPr>
          <w:rFonts w:cs="Times New Roman"/>
          <w:sz w:val="28"/>
          <w:szCs w:val="28"/>
          <w:lang w:val="ru-RU"/>
        </w:rPr>
        <w:t>6. Создание эффективной системы общественно-государственного управления школой.</w:t>
      </w:r>
    </w:p>
    <w:p w:rsidR="00D73B8A" w:rsidRPr="00D73B8A" w:rsidRDefault="00D73B8A" w:rsidP="00D73B8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>7. Модернизация материально-технической базы школы.</w:t>
      </w:r>
    </w:p>
    <w:p w:rsidR="00D73B8A" w:rsidRPr="00D73B8A" w:rsidRDefault="00D73B8A" w:rsidP="00463CEB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ab/>
      </w:r>
      <w:r w:rsidRPr="00D73B8A">
        <w:rPr>
          <w:rFonts w:ascii="Times New Roman" w:hAnsi="Times New Roman" w:cs="Times New Roman"/>
          <w:sz w:val="28"/>
          <w:szCs w:val="28"/>
        </w:rPr>
        <w:tab/>
      </w:r>
      <w:r w:rsidRPr="00D73B8A">
        <w:rPr>
          <w:rFonts w:ascii="Times New Roman" w:hAnsi="Times New Roman" w:cs="Times New Roman"/>
          <w:b/>
          <w:sz w:val="28"/>
          <w:szCs w:val="28"/>
        </w:rPr>
        <w:t xml:space="preserve">4.5 </w:t>
      </w:r>
      <w:r w:rsidRPr="00D73B8A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</w:p>
    <w:p w:rsidR="00D73B8A" w:rsidRPr="00D73B8A" w:rsidRDefault="00D73B8A" w:rsidP="00D73B8A">
      <w:pPr>
        <w:spacing w:line="36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D73B8A">
        <w:rPr>
          <w:rFonts w:ascii="Times New Roman" w:hAnsi="Times New Roman" w:cs="Times New Roman"/>
          <w:b/>
          <w:bCs/>
          <w:sz w:val="28"/>
          <w:szCs w:val="28"/>
        </w:rPr>
        <w:t>Педагоги ожидают:</w:t>
      </w:r>
    </w:p>
    <w:p w:rsidR="00D73B8A" w:rsidRPr="00D73B8A" w:rsidRDefault="00D73B8A" w:rsidP="00D73B8A">
      <w:pPr>
        <w:widowControl w:val="0"/>
        <w:numPr>
          <w:ilvl w:val="0"/>
          <w:numId w:val="22"/>
        </w:numPr>
        <w:tabs>
          <w:tab w:val="left" w:pos="720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>усовершенствования в школе комфортных психолого-педагогических и материальных условий для осуществления профессиональной деятельности;</w:t>
      </w:r>
    </w:p>
    <w:p w:rsidR="00D73B8A" w:rsidRPr="00D73B8A" w:rsidRDefault="00D73B8A" w:rsidP="00D73B8A">
      <w:pPr>
        <w:tabs>
          <w:tab w:val="left" w:pos="900"/>
          <w:tab w:val="left" w:pos="108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>- улучшение материально-технического обеспечения образовательного процесса;</w:t>
      </w:r>
    </w:p>
    <w:p w:rsidR="00D73B8A" w:rsidRPr="00D73B8A" w:rsidRDefault="00D73B8A" w:rsidP="00D73B8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>- создание условий для творческой самореализации в профессиональной деятельности.</w:t>
      </w:r>
    </w:p>
    <w:p w:rsidR="00D73B8A" w:rsidRPr="00D73B8A" w:rsidRDefault="00D73B8A" w:rsidP="00D73B8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b/>
          <w:bCs/>
          <w:sz w:val="28"/>
          <w:szCs w:val="28"/>
        </w:rPr>
        <w:t>Учащиеся</w:t>
      </w:r>
      <w:r w:rsidRPr="00D73B8A">
        <w:rPr>
          <w:rFonts w:ascii="Times New Roman" w:hAnsi="Times New Roman" w:cs="Times New Roman"/>
          <w:sz w:val="28"/>
          <w:szCs w:val="28"/>
        </w:rPr>
        <w:t xml:space="preserve"> хотят, чтобы в школе:</w:t>
      </w:r>
    </w:p>
    <w:p w:rsidR="00D73B8A" w:rsidRPr="00D73B8A" w:rsidRDefault="00D73B8A" w:rsidP="00D73B8A">
      <w:pPr>
        <w:widowControl w:val="0"/>
        <w:numPr>
          <w:ilvl w:val="0"/>
          <w:numId w:val="23"/>
        </w:numPr>
        <w:tabs>
          <w:tab w:val="left" w:pos="720"/>
          <w:tab w:val="left" w:pos="1080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lastRenderedPageBreak/>
        <w:t>было интересно учиться;</w:t>
      </w:r>
    </w:p>
    <w:p w:rsidR="00D73B8A" w:rsidRPr="00D73B8A" w:rsidRDefault="00D73B8A" w:rsidP="00D73B8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>- имелись комфортные психолого-педагогические и материальные условия для успешной учебной деятельности, общения, самореализации;</w:t>
      </w:r>
    </w:p>
    <w:p w:rsidR="00D73B8A" w:rsidRPr="00D73B8A" w:rsidRDefault="00D73B8A" w:rsidP="00D73B8A">
      <w:pPr>
        <w:widowControl w:val="0"/>
        <w:numPr>
          <w:ilvl w:val="0"/>
          <w:numId w:val="23"/>
        </w:numPr>
        <w:tabs>
          <w:tab w:val="left" w:pos="720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>была возможность получить качественное общее образование;</w:t>
      </w:r>
    </w:p>
    <w:p w:rsidR="00D73B8A" w:rsidRPr="00D73B8A" w:rsidRDefault="00D73B8A" w:rsidP="00D73B8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>- имелись условия для освоения современных информационных технологий.</w:t>
      </w:r>
    </w:p>
    <w:p w:rsidR="00D73B8A" w:rsidRPr="00D73B8A" w:rsidRDefault="00D73B8A" w:rsidP="00D73B8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b/>
          <w:bCs/>
          <w:sz w:val="28"/>
          <w:szCs w:val="28"/>
        </w:rPr>
        <w:t>Родители учащихся</w:t>
      </w:r>
      <w:r w:rsidRPr="00D73B8A">
        <w:rPr>
          <w:rFonts w:ascii="Times New Roman" w:hAnsi="Times New Roman" w:cs="Times New Roman"/>
          <w:sz w:val="28"/>
          <w:szCs w:val="28"/>
        </w:rPr>
        <w:t xml:space="preserve"> хотят, чтобы школа обеспечила:</w:t>
      </w:r>
    </w:p>
    <w:p w:rsidR="00D73B8A" w:rsidRPr="00D73B8A" w:rsidRDefault="00D73B8A" w:rsidP="00D73B8A">
      <w:pPr>
        <w:widowControl w:val="0"/>
        <w:numPr>
          <w:ilvl w:val="0"/>
          <w:numId w:val="24"/>
        </w:numPr>
        <w:tabs>
          <w:tab w:val="left" w:pos="720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>возможность получения ребенком качественного основного образования;</w:t>
      </w:r>
    </w:p>
    <w:p w:rsidR="00D73B8A" w:rsidRPr="00D73B8A" w:rsidRDefault="00D73B8A" w:rsidP="00D73B8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>- качественную подготовку школьников к поступлению в образовательные  учреждения;</w:t>
      </w:r>
    </w:p>
    <w:p w:rsidR="00D73B8A" w:rsidRPr="00D73B8A" w:rsidRDefault="00D73B8A" w:rsidP="00D73B8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>- интересный досуг детей;</w:t>
      </w:r>
    </w:p>
    <w:p w:rsidR="00D73B8A" w:rsidRPr="00D73B8A" w:rsidRDefault="00D73B8A" w:rsidP="00D73B8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 xml:space="preserve">а также создавала условия </w:t>
      </w:r>
      <w:proofErr w:type="gramStart"/>
      <w:r w:rsidRPr="00D73B8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73B8A">
        <w:rPr>
          <w:rFonts w:ascii="Times New Roman" w:hAnsi="Times New Roman" w:cs="Times New Roman"/>
          <w:sz w:val="28"/>
          <w:szCs w:val="28"/>
        </w:rPr>
        <w:t>:</w:t>
      </w:r>
    </w:p>
    <w:p w:rsidR="00D73B8A" w:rsidRPr="00D73B8A" w:rsidRDefault="00D73B8A" w:rsidP="00D73B8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>- удовлетворения интересов и развития разнообразных способностей школьников;</w:t>
      </w:r>
    </w:p>
    <w:p w:rsidR="00D73B8A" w:rsidRPr="00D73B8A" w:rsidRDefault="00D73B8A" w:rsidP="00D73B8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>- формирования информационной грамотности и овладения современными информационными технологиями.</w:t>
      </w:r>
    </w:p>
    <w:p w:rsidR="00D73B8A" w:rsidRPr="00D73B8A" w:rsidRDefault="00D73B8A" w:rsidP="00D73B8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>- сохранения и укрепления здоровья детей.</w:t>
      </w:r>
    </w:p>
    <w:p w:rsidR="00D73B8A" w:rsidRPr="00D73B8A" w:rsidRDefault="00D73B8A" w:rsidP="00D73B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73B8A">
        <w:rPr>
          <w:rFonts w:ascii="Times New Roman" w:hAnsi="Times New Roman" w:cs="Times New Roman"/>
          <w:b/>
          <w:sz w:val="28"/>
          <w:szCs w:val="28"/>
        </w:rPr>
        <w:t>. Ценностные приоритеты развития школы</w:t>
      </w:r>
    </w:p>
    <w:p w:rsidR="00D73B8A" w:rsidRPr="00D73B8A" w:rsidRDefault="00D73B8A" w:rsidP="00D73B8A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B8A">
        <w:rPr>
          <w:rFonts w:ascii="Times New Roman" w:hAnsi="Times New Roman"/>
          <w:b/>
          <w:sz w:val="28"/>
          <w:szCs w:val="28"/>
        </w:rPr>
        <w:t>5.1 Основные цели деятельности.</w:t>
      </w:r>
    </w:p>
    <w:p w:rsidR="00D73B8A" w:rsidRPr="00D73B8A" w:rsidRDefault="00D73B8A" w:rsidP="00D73B8A">
      <w:pPr>
        <w:pStyle w:val="1"/>
        <w:numPr>
          <w:ilvl w:val="0"/>
          <w:numId w:val="13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3B8A">
        <w:rPr>
          <w:rFonts w:ascii="Times New Roman" w:hAnsi="Times New Roman"/>
          <w:sz w:val="28"/>
          <w:szCs w:val="28"/>
        </w:rPr>
        <w:t>Стремиться к созданию условий для образования творческой, свободной, социально и профессионально компетентной личности, адаптивной и адекватной на индивидуальном, личном, профессиональном и социальном уровнях, способной жить в гармонии с собой и позитивно относиться к окружающему миру.</w:t>
      </w:r>
    </w:p>
    <w:p w:rsidR="00D73B8A" w:rsidRPr="00D73B8A" w:rsidRDefault="00D73B8A" w:rsidP="00D73B8A">
      <w:pPr>
        <w:pStyle w:val="1"/>
        <w:numPr>
          <w:ilvl w:val="0"/>
          <w:numId w:val="13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3B8A">
        <w:rPr>
          <w:rFonts w:ascii="Times New Roman" w:hAnsi="Times New Roman"/>
          <w:sz w:val="28"/>
          <w:szCs w:val="28"/>
        </w:rPr>
        <w:lastRenderedPageBreak/>
        <w:t>Создание воспитательно-образовательной среды, способствующей формированию у школьников гражданской ответственности, духовности, культуры, инициативности, самостоятельности, толерантности, способности к успешной социализации в обществе.</w:t>
      </w:r>
    </w:p>
    <w:p w:rsidR="00D73B8A" w:rsidRPr="00D73B8A" w:rsidRDefault="00D73B8A" w:rsidP="00D73B8A">
      <w:pPr>
        <w:pStyle w:val="1"/>
        <w:numPr>
          <w:ilvl w:val="0"/>
          <w:numId w:val="13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3B8A">
        <w:rPr>
          <w:rFonts w:ascii="Times New Roman" w:hAnsi="Times New Roman"/>
          <w:sz w:val="28"/>
          <w:szCs w:val="28"/>
        </w:rPr>
        <w:t xml:space="preserve">Перейти к системе управления, создающей наилучшие условия для согласования целей основных участников педагогического процесса:  учащихся, родителей, учителей.  </w:t>
      </w:r>
    </w:p>
    <w:p w:rsidR="00D73B8A" w:rsidRPr="00D73B8A" w:rsidRDefault="00D73B8A" w:rsidP="00D73B8A">
      <w:pPr>
        <w:pStyle w:val="1"/>
        <w:numPr>
          <w:ilvl w:val="0"/>
          <w:numId w:val="13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3B8A">
        <w:rPr>
          <w:rFonts w:ascii="Times New Roman" w:hAnsi="Times New Roman"/>
          <w:sz w:val="28"/>
          <w:szCs w:val="28"/>
        </w:rPr>
        <w:t xml:space="preserve">Создать эффективную, постоянно действующую систему непрерывного образования и самообразования учителей.  </w:t>
      </w:r>
    </w:p>
    <w:p w:rsidR="00D73B8A" w:rsidRPr="00D73B8A" w:rsidRDefault="00D73B8A" w:rsidP="00D73B8A">
      <w:pPr>
        <w:pStyle w:val="1"/>
        <w:numPr>
          <w:ilvl w:val="0"/>
          <w:numId w:val="13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3B8A">
        <w:rPr>
          <w:rFonts w:ascii="Times New Roman" w:hAnsi="Times New Roman"/>
          <w:sz w:val="28"/>
          <w:szCs w:val="28"/>
        </w:rPr>
        <w:t>Оптимизировать систему социального и социально-психологического сопровождения учебного процесса.</w:t>
      </w:r>
    </w:p>
    <w:p w:rsidR="00D73B8A" w:rsidRPr="00D73B8A" w:rsidRDefault="00D73B8A" w:rsidP="00D73B8A">
      <w:pPr>
        <w:pStyle w:val="1"/>
        <w:numPr>
          <w:ilvl w:val="0"/>
          <w:numId w:val="13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3B8A">
        <w:rPr>
          <w:rFonts w:ascii="Times New Roman" w:hAnsi="Times New Roman"/>
          <w:sz w:val="28"/>
          <w:szCs w:val="28"/>
        </w:rPr>
        <w:t>С целью повышения возможностей профессионального развития педагогов разработать индивидуальные карты их профессионального роста.</w:t>
      </w:r>
    </w:p>
    <w:p w:rsidR="00D73B8A" w:rsidRPr="00D73B8A" w:rsidRDefault="00D73B8A" w:rsidP="00D73B8A">
      <w:pPr>
        <w:pStyle w:val="1"/>
        <w:numPr>
          <w:ilvl w:val="0"/>
          <w:numId w:val="13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3B8A">
        <w:rPr>
          <w:rFonts w:ascii="Times New Roman" w:hAnsi="Times New Roman"/>
          <w:sz w:val="28"/>
          <w:szCs w:val="28"/>
        </w:rPr>
        <w:t>Оптимизировать систему дидактического и материально-технического обеспечения образовательного процесса.</w:t>
      </w:r>
    </w:p>
    <w:p w:rsidR="00D73B8A" w:rsidRPr="00D73B8A" w:rsidRDefault="00D73B8A" w:rsidP="00D73B8A">
      <w:pPr>
        <w:pStyle w:val="1"/>
        <w:numPr>
          <w:ilvl w:val="0"/>
          <w:numId w:val="13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3B8A">
        <w:rPr>
          <w:rFonts w:ascii="Times New Roman" w:hAnsi="Times New Roman"/>
          <w:sz w:val="28"/>
          <w:szCs w:val="28"/>
        </w:rPr>
        <w:t>Продолжить работу по дифференциации образования, создать условия для формирования индивидуальных образовательных маршрутов обучающихся.</w:t>
      </w:r>
    </w:p>
    <w:p w:rsidR="00D73B8A" w:rsidRPr="00D73B8A" w:rsidRDefault="00D73B8A" w:rsidP="00D73B8A">
      <w:pPr>
        <w:pStyle w:val="1"/>
        <w:numPr>
          <w:ilvl w:val="0"/>
          <w:numId w:val="13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3B8A">
        <w:rPr>
          <w:rFonts w:ascii="Times New Roman" w:hAnsi="Times New Roman"/>
          <w:sz w:val="28"/>
          <w:szCs w:val="28"/>
        </w:rPr>
        <w:t xml:space="preserve">Создать максимально благоприятные условия  для опытно-экспериментальной  работы. </w:t>
      </w:r>
    </w:p>
    <w:p w:rsidR="00D73B8A" w:rsidRPr="00D73B8A" w:rsidRDefault="00D73B8A" w:rsidP="00D73B8A">
      <w:pPr>
        <w:pStyle w:val="1"/>
        <w:numPr>
          <w:ilvl w:val="0"/>
          <w:numId w:val="13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3B8A">
        <w:rPr>
          <w:rFonts w:ascii="Times New Roman" w:hAnsi="Times New Roman"/>
          <w:sz w:val="28"/>
          <w:szCs w:val="28"/>
        </w:rPr>
        <w:t>Создать условия для установления прочных интеграционных связей между системой основного и дополнительного образования,   разработать новые образовательные и учебные программы на интегративной основе и с учетом новых образовательных стандартов.</w:t>
      </w:r>
    </w:p>
    <w:p w:rsidR="00D73B8A" w:rsidRPr="00D73B8A" w:rsidRDefault="00D73B8A" w:rsidP="00D73B8A">
      <w:pPr>
        <w:pStyle w:val="1"/>
        <w:numPr>
          <w:ilvl w:val="0"/>
          <w:numId w:val="13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3B8A">
        <w:rPr>
          <w:rFonts w:ascii="Times New Roman" w:hAnsi="Times New Roman"/>
          <w:sz w:val="28"/>
          <w:szCs w:val="28"/>
        </w:rPr>
        <w:t>Создать постоянно действующую систему информации коллектива школы о современных педагогических достижениях, передовом педагогическом опыте и об опыте создания и использования новых педагогических технологий.</w:t>
      </w:r>
    </w:p>
    <w:p w:rsidR="00D73B8A" w:rsidRPr="00D73B8A" w:rsidRDefault="00D73B8A" w:rsidP="00D73B8A">
      <w:pPr>
        <w:pStyle w:val="1"/>
        <w:numPr>
          <w:ilvl w:val="0"/>
          <w:numId w:val="13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3B8A">
        <w:rPr>
          <w:rFonts w:ascii="Times New Roman" w:hAnsi="Times New Roman"/>
          <w:sz w:val="28"/>
          <w:szCs w:val="28"/>
        </w:rPr>
        <w:t>Оптимизировать систему внешних связей школы, в том числе и путем использования возможностей   школьных информационных ресурсов.</w:t>
      </w:r>
    </w:p>
    <w:p w:rsidR="00D73B8A" w:rsidRPr="00D73B8A" w:rsidRDefault="00D73B8A" w:rsidP="00D73B8A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63CEB" w:rsidRPr="007A760D" w:rsidRDefault="00463CEB" w:rsidP="00D73B8A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3B8A" w:rsidRPr="00D73B8A" w:rsidRDefault="00D73B8A" w:rsidP="00D73B8A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B8A">
        <w:rPr>
          <w:rFonts w:ascii="Times New Roman" w:hAnsi="Times New Roman"/>
          <w:b/>
          <w:sz w:val="28"/>
          <w:szCs w:val="28"/>
        </w:rPr>
        <w:lastRenderedPageBreak/>
        <w:t>5.2 Базовые ценности школы</w:t>
      </w:r>
      <w:r w:rsidRPr="00D73B8A">
        <w:rPr>
          <w:rFonts w:ascii="Times New Roman" w:hAnsi="Times New Roman"/>
          <w:b/>
          <w:color w:val="333399"/>
          <w:sz w:val="28"/>
          <w:szCs w:val="28"/>
        </w:rPr>
        <w:t>.</w:t>
      </w:r>
    </w:p>
    <w:p w:rsidR="00D73B8A" w:rsidRPr="00D73B8A" w:rsidRDefault="00D73B8A" w:rsidP="00D73B8A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B8A">
        <w:rPr>
          <w:rFonts w:ascii="Times New Roman" w:hAnsi="Times New Roman"/>
          <w:sz w:val="28"/>
          <w:szCs w:val="28"/>
        </w:rPr>
        <w:t>Ключевые ценности современной отечественной педагогики -  обеспечение прав и свобод личности, выполнение Конвенции о правах ребенка, общечеловеческие ценности, патриотизм, толерантность, осознание себя гражданином России и хранителем её исторического и культурного наследия.  Ориентация на солидарность и сотрудничество с представителями различных культур и национальностей, жизнь в согласии с собой, с окружающими людьми, с природой в целом.  Сочетание традиционных ценностей с новыми идеями развития.  Семья, здоровье, образование, труд как основа жизнедеятельности.  Профессионализм и этика трудовых отношений как основа профессиональной карьеры.</w:t>
      </w:r>
    </w:p>
    <w:p w:rsidR="00D73B8A" w:rsidRPr="00D73B8A" w:rsidRDefault="00D73B8A" w:rsidP="00D73B8A">
      <w:pPr>
        <w:pStyle w:val="1"/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73B8A">
        <w:rPr>
          <w:rFonts w:ascii="Times New Roman" w:hAnsi="Times New Roman"/>
          <w:sz w:val="28"/>
          <w:szCs w:val="28"/>
        </w:rPr>
        <w:t xml:space="preserve">Ценности, на которых уже сегодня основана и будет основываться в дальнейшем деятельность школы: </w:t>
      </w:r>
    </w:p>
    <w:p w:rsidR="00D73B8A" w:rsidRPr="00D73B8A" w:rsidRDefault="00D73B8A" w:rsidP="00D73B8A">
      <w:pPr>
        <w:pStyle w:val="1"/>
        <w:numPr>
          <w:ilvl w:val="0"/>
          <w:numId w:val="14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3B8A">
        <w:rPr>
          <w:rFonts w:ascii="Times New Roman" w:hAnsi="Times New Roman"/>
          <w:sz w:val="28"/>
          <w:szCs w:val="28"/>
        </w:rPr>
        <w:t xml:space="preserve">осознание идей </w:t>
      </w:r>
      <w:proofErr w:type="spellStart"/>
      <w:r w:rsidRPr="00D73B8A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D73B8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73B8A">
        <w:rPr>
          <w:rFonts w:ascii="Times New Roman" w:hAnsi="Times New Roman"/>
          <w:sz w:val="28"/>
          <w:szCs w:val="28"/>
        </w:rPr>
        <w:t>гуманитаризации</w:t>
      </w:r>
      <w:proofErr w:type="spellEnd"/>
      <w:r w:rsidRPr="00D73B8A">
        <w:rPr>
          <w:rFonts w:ascii="Times New Roman" w:hAnsi="Times New Roman"/>
          <w:sz w:val="28"/>
          <w:szCs w:val="28"/>
        </w:rPr>
        <w:t xml:space="preserve"> образования, понимаемых как процесс изменения типа образования;</w:t>
      </w:r>
    </w:p>
    <w:p w:rsidR="00D73B8A" w:rsidRPr="00D73B8A" w:rsidRDefault="00D73B8A" w:rsidP="00D73B8A">
      <w:pPr>
        <w:pStyle w:val="1"/>
        <w:numPr>
          <w:ilvl w:val="0"/>
          <w:numId w:val="14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3B8A">
        <w:rPr>
          <w:rFonts w:ascii="Times New Roman" w:hAnsi="Times New Roman"/>
          <w:sz w:val="28"/>
          <w:szCs w:val="28"/>
        </w:rPr>
        <w:t>доверие и уважение друг к другу учащихся, педагогов, родителей;</w:t>
      </w:r>
    </w:p>
    <w:p w:rsidR="00D73B8A" w:rsidRPr="00D73B8A" w:rsidRDefault="00D73B8A" w:rsidP="00D73B8A">
      <w:pPr>
        <w:pStyle w:val="1"/>
        <w:numPr>
          <w:ilvl w:val="0"/>
          <w:numId w:val="14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3B8A">
        <w:rPr>
          <w:rFonts w:ascii="Times New Roman" w:hAnsi="Times New Roman"/>
          <w:sz w:val="28"/>
          <w:szCs w:val="28"/>
        </w:rPr>
        <w:t>стремление к высокой  психологической комфортности для всех субъектов  педагогического процесса;</w:t>
      </w:r>
    </w:p>
    <w:p w:rsidR="00D73B8A" w:rsidRPr="00D73B8A" w:rsidRDefault="00D73B8A" w:rsidP="00D73B8A">
      <w:pPr>
        <w:pStyle w:val="1"/>
        <w:numPr>
          <w:ilvl w:val="0"/>
          <w:numId w:val="14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3B8A">
        <w:rPr>
          <w:rFonts w:ascii="Times New Roman" w:hAnsi="Times New Roman"/>
          <w:sz w:val="28"/>
          <w:szCs w:val="28"/>
        </w:rPr>
        <w:t>стремление к высокому уровню самоорганизации детского коллектива и коллектива учителей;</w:t>
      </w:r>
    </w:p>
    <w:p w:rsidR="00D73B8A" w:rsidRPr="00D73B8A" w:rsidRDefault="00D73B8A" w:rsidP="00D73B8A">
      <w:pPr>
        <w:pStyle w:val="1"/>
        <w:numPr>
          <w:ilvl w:val="0"/>
          <w:numId w:val="14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3B8A">
        <w:rPr>
          <w:rFonts w:ascii="Times New Roman" w:hAnsi="Times New Roman"/>
          <w:sz w:val="28"/>
          <w:szCs w:val="28"/>
        </w:rPr>
        <w:t>атмосфера свободы творчества, способствующая творческому развитию учеников и учителей;</w:t>
      </w:r>
    </w:p>
    <w:p w:rsidR="00D73B8A" w:rsidRPr="00D73B8A" w:rsidRDefault="00D73B8A" w:rsidP="00D73B8A">
      <w:pPr>
        <w:pStyle w:val="1"/>
        <w:numPr>
          <w:ilvl w:val="0"/>
          <w:numId w:val="14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3B8A">
        <w:rPr>
          <w:rFonts w:ascii="Times New Roman" w:hAnsi="Times New Roman"/>
          <w:sz w:val="28"/>
          <w:szCs w:val="28"/>
        </w:rPr>
        <w:t>безусловное обеспечение высокого стандарта образования для всех выпускников школы;</w:t>
      </w:r>
    </w:p>
    <w:p w:rsidR="00D73B8A" w:rsidRPr="00D73B8A" w:rsidRDefault="00D73B8A" w:rsidP="00D73B8A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 xml:space="preserve">стремление к обеспечению социальной и </w:t>
      </w:r>
      <w:proofErr w:type="spellStart"/>
      <w:r w:rsidRPr="00D73B8A">
        <w:rPr>
          <w:rFonts w:ascii="Times New Roman" w:hAnsi="Times New Roman" w:cs="Times New Roman"/>
          <w:sz w:val="28"/>
          <w:szCs w:val="28"/>
        </w:rPr>
        <w:t>допрофессиональной</w:t>
      </w:r>
      <w:proofErr w:type="spellEnd"/>
      <w:r w:rsidRPr="00D73B8A">
        <w:rPr>
          <w:rFonts w:ascii="Times New Roman" w:hAnsi="Times New Roman" w:cs="Times New Roman"/>
          <w:sz w:val="28"/>
          <w:szCs w:val="28"/>
        </w:rPr>
        <w:t xml:space="preserve"> адаптации выпускника.</w:t>
      </w:r>
    </w:p>
    <w:p w:rsidR="00D73B8A" w:rsidRPr="00D73B8A" w:rsidRDefault="00D73B8A" w:rsidP="00D73B8A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B8A">
        <w:rPr>
          <w:rFonts w:ascii="Times New Roman" w:hAnsi="Times New Roman"/>
          <w:b/>
          <w:sz w:val="28"/>
          <w:szCs w:val="28"/>
        </w:rPr>
        <w:t>5.3 Концептуальная модель компетентностей педагогов школы</w:t>
      </w:r>
    </w:p>
    <w:p w:rsidR="00D73B8A" w:rsidRPr="00D73B8A" w:rsidRDefault="00D73B8A" w:rsidP="00D73B8A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3B8A">
        <w:rPr>
          <w:rFonts w:ascii="Times New Roman" w:hAnsi="Times New Roman"/>
          <w:sz w:val="28"/>
          <w:szCs w:val="28"/>
        </w:rPr>
        <w:t xml:space="preserve">      Настоящий педагог нашей школы должен обладать такими качествами, как:</w:t>
      </w:r>
    </w:p>
    <w:p w:rsidR="00D73B8A" w:rsidRPr="00D73B8A" w:rsidRDefault="00D73B8A" w:rsidP="00D73B8A">
      <w:pPr>
        <w:pStyle w:val="1"/>
        <w:numPr>
          <w:ilvl w:val="0"/>
          <w:numId w:val="15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3B8A">
        <w:rPr>
          <w:rFonts w:ascii="Times New Roman" w:hAnsi="Times New Roman"/>
          <w:sz w:val="28"/>
          <w:szCs w:val="28"/>
        </w:rPr>
        <w:lastRenderedPageBreak/>
        <w:t>наличие высокого уровня общей, коммуникативной культуры, теоретических представлений и опыта организации сложной  коммуникации, осуществляемой в режиме диалога;</w:t>
      </w:r>
    </w:p>
    <w:p w:rsidR="00D73B8A" w:rsidRPr="00D73B8A" w:rsidRDefault="00D73B8A" w:rsidP="00D73B8A">
      <w:pPr>
        <w:pStyle w:val="1"/>
        <w:numPr>
          <w:ilvl w:val="0"/>
          <w:numId w:val="15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3B8A">
        <w:rPr>
          <w:rFonts w:ascii="Times New Roman" w:hAnsi="Times New Roman"/>
          <w:sz w:val="28"/>
          <w:szCs w:val="28"/>
        </w:rPr>
        <w:t>способность к освоению достижений теории и практики предметной области: к анализу и синтезу предметных знаний с точки зрения актуальности, достаточности, научности;</w:t>
      </w:r>
    </w:p>
    <w:p w:rsidR="00D73B8A" w:rsidRPr="00D73B8A" w:rsidRDefault="00D73B8A" w:rsidP="00D73B8A">
      <w:pPr>
        <w:pStyle w:val="1"/>
        <w:numPr>
          <w:ilvl w:val="0"/>
          <w:numId w:val="15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3B8A">
        <w:rPr>
          <w:rFonts w:ascii="Times New Roman" w:hAnsi="Times New Roman"/>
          <w:sz w:val="28"/>
          <w:szCs w:val="28"/>
        </w:rPr>
        <w:t>способность к критической оценке и интеграции личного и иного (отечественного, зарубежного, исторического, прогнозируемого) опыта педагогической деятельности;</w:t>
      </w:r>
    </w:p>
    <w:p w:rsidR="00D73B8A" w:rsidRPr="00D73B8A" w:rsidRDefault="00D73B8A" w:rsidP="00D73B8A">
      <w:pPr>
        <w:pStyle w:val="1"/>
        <w:numPr>
          <w:ilvl w:val="0"/>
          <w:numId w:val="15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3B8A">
        <w:rPr>
          <w:rFonts w:ascii="Times New Roman" w:hAnsi="Times New Roman"/>
          <w:sz w:val="28"/>
          <w:szCs w:val="28"/>
        </w:rPr>
        <w:t xml:space="preserve">стремление к формированию и развитию личных </w:t>
      </w:r>
      <w:proofErr w:type="spellStart"/>
      <w:r w:rsidRPr="00D73B8A">
        <w:rPr>
          <w:rFonts w:ascii="Times New Roman" w:hAnsi="Times New Roman"/>
          <w:sz w:val="28"/>
          <w:szCs w:val="28"/>
        </w:rPr>
        <w:t>креативных</w:t>
      </w:r>
      <w:proofErr w:type="spellEnd"/>
      <w:r w:rsidRPr="00D73B8A">
        <w:rPr>
          <w:rFonts w:ascii="Times New Roman" w:hAnsi="Times New Roman"/>
          <w:sz w:val="28"/>
          <w:szCs w:val="28"/>
        </w:rPr>
        <w:t xml:space="preserve"> качеств, дающих возможность генерации уникальных педагогических идей и получения инновационных педагогических результатов;</w:t>
      </w:r>
    </w:p>
    <w:p w:rsidR="00D73B8A" w:rsidRPr="00D73B8A" w:rsidRDefault="00D73B8A" w:rsidP="00D73B8A">
      <w:pPr>
        <w:pStyle w:val="1"/>
        <w:numPr>
          <w:ilvl w:val="0"/>
          <w:numId w:val="15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3B8A">
        <w:rPr>
          <w:rFonts w:ascii="Times New Roman" w:hAnsi="Times New Roman"/>
          <w:sz w:val="28"/>
          <w:szCs w:val="28"/>
        </w:rPr>
        <w:t xml:space="preserve">наличие рефлексивной культуры, </w:t>
      </w:r>
      <w:proofErr w:type="spellStart"/>
      <w:r w:rsidRPr="00D73B8A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D73B8A">
        <w:rPr>
          <w:rFonts w:ascii="Times New Roman" w:hAnsi="Times New Roman"/>
          <w:sz w:val="28"/>
          <w:szCs w:val="28"/>
        </w:rPr>
        <w:t xml:space="preserve"> потребности в </w:t>
      </w:r>
      <w:proofErr w:type="spellStart"/>
      <w:r w:rsidRPr="00D73B8A">
        <w:rPr>
          <w:rFonts w:ascii="Times New Roman" w:hAnsi="Times New Roman"/>
          <w:sz w:val="28"/>
          <w:szCs w:val="28"/>
        </w:rPr>
        <w:t>саморефлексии</w:t>
      </w:r>
      <w:proofErr w:type="spellEnd"/>
      <w:r w:rsidRPr="00D73B8A">
        <w:rPr>
          <w:rFonts w:ascii="Times New Roman" w:hAnsi="Times New Roman"/>
          <w:sz w:val="28"/>
          <w:szCs w:val="28"/>
        </w:rPr>
        <w:t xml:space="preserve"> и в совместной рефлексии с другими субъектами педагогического процесса;</w:t>
      </w:r>
    </w:p>
    <w:p w:rsidR="00D73B8A" w:rsidRPr="00D73B8A" w:rsidRDefault="00D73B8A" w:rsidP="00D73B8A">
      <w:pPr>
        <w:pStyle w:val="1"/>
        <w:numPr>
          <w:ilvl w:val="0"/>
          <w:numId w:val="15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3B8A">
        <w:rPr>
          <w:rFonts w:ascii="Times New Roman" w:hAnsi="Times New Roman"/>
          <w:sz w:val="28"/>
          <w:szCs w:val="28"/>
        </w:rPr>
        <w:t>наличие методологической  культуры, умений и навыков концептуального мышления, моделирования педагогического процесса и прогнозирования результатов собственной деятельности;</w:t>
      </w:r>
    </w:p>
    <w:p w:rsidR="00D73B8A" w:rsidRPr="00D73B8A" w:rsidRDefault="00D73B8A" w:rsidP="00D73B8A">
      <w:pPr>
        <w:pStyle w:val="1"/>
        <w:numPr>
          <w:ilvl w:val="0"/>
          <w:numId w:val="15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3B8A">
        <w:rPr>
          <w:rFonts w:ascii="Times New Roman" w:hAnsi="Times New Roman"/>
          <w:sz w:val="28"/>
          <w:szCs w:val="28"/>
        </w:rPr>
        <w:t>готовность к совместному со всеми иными субъектами педагогического процесса освоению социального опыта;</w:t>
      </w:r>
    </w:p>
    <w:p w:rsidR="00D73B8A" w:rsidRPr="00D73B8A" w:rsidRDefault="00D73B8A" w:rsidP="00D73B8A">
      <w:pPr>
        <w:pStyle w:val="1"/>
        <w:numPr>
          <w:ilvl w:val="0"/>
          <w:numId w:val="15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3B8A">
        <w:rPr>
          <w:rFonts w:ascii="Times New Roman" w:hAnsi="Times New Roman"/>
          <w:sz w:val="28"/>
          <w:szCs w:val="28"/>
        </w:rPr>
        <w:t>освоение культуры получения, отбора, хранения, воспроизведения, отработки и интерпретации информации в условиях лавинообразного нарастания информационных потоков;</w:t>
      </w:r>
    </w:p>
    <w:p w:rsidR="00D73B8A" w:rsidRPr="00D73B8A" w:rsidRDefault="00D73B8A" w:rsidP="00D73B8A">
      <w:pPr>
        <w:pStyle w:val="1"/>
        <w:numPr>
          <w:ilvl w:val="0"/>
          <w:numId w:val="15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3B8A">
        <w:rPr>
          <w:rFonts w:ascii="Times New Roman" w:hAnsi="Times New Roman"/>
          <w:sz w:val="28"/>
          <w:szCs w:val="28"/>
        </w:rPr>
        <w:t>принятие философии маркетинга в качестве одной из основных идей деятельности педагога в условиях становления рыночных отношений в образовании;</w:t>
      </w:r>
    </w:p>
    <w:p w:rsidR="00D73B8A" w:rsidRPr="00D73B8A" w:rsidRDefault="00D73B8A" w:rsidP="00D73B8A">
      <w:pPr>
        <w:pStyle w:val="1"/>
        <w:numPr>
          <w:ilvl w:val="0"/>
          <w:numId w:val="15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3B8A">
        <w:rPr>
          <w:rFonts w:ascii="Times New Roman" w:hAnsi="Times New Roman"/>
          <w:sz w:val="28"/>
          <w:szCs w:val="28"/>
        </w:rPr>
        <w:t>принятие понятия профессиональной конкуренции как одной из движущих идей развития личности педагога;</w:t>
      </w:r>
    </w:p>
    <w:p w:rsidR="00D73B8A" w:rsidRPr="00D73B8A" w:rsidRDefault="00D73B8A" w:rsidP="00D73B8A">
      <w:pPr>
        <w:pStyle w:val="1"/>
        <w:numPr>
          <w:ilvl w:val="0"/>
          <w:numId w:val="15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3B8A">
        <w:rPr>
          <w:rFonts w:ascii="Times New Roman" w:hAnsi="Times New Roman"/>
          <w:sz w:val="28"/>
          <w:szCs w:val="28"/>
        </w:rPr>
        <w:t xml:space="preserve">наличие культуры педагогического менеджмента в широком смысле, то есть стремление к самоопределению в ситуации ценностного выбора и к </w:t>
      </w:r>
      <w:r w:rsidRPr="00D73B8A">
        <w:rPr>
          <w:rFonts w:ascii="Times New Roman" w:hAnsi="Times New Roman"/>
          <w:sz w:val="28"/>
          <w:szCs w:val="28"/>
        </w:rPr>
        <w:lastRenderedPageBreak/>
        <w:t>принятию ответственности за конечный результат педагогического процесса, что определяет профессиональную успешность в условиях конкуренции;</w:t>
      </w:r>
    </w:p>
    <w:p w:rsidR="00D73B8A" w:rsidRPr="00D73B8A" w:rsidRDefault="00D73B8A" w:rsidP="00D73B8A">
      <w:pPr>
        <w:pStyle w:val="1"/>
        <w:numPr>
          <w:ilvl w:val="0"/>
          <w:numId w:val="15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3B8A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D73B8A">
        <w:rPr>
          <w:rFonts w:ascii="Times New Roman" w:hAnsi="Times New Roman"/>
          <w:sz w:val="28"/>
          <w:szCs w:val="28"/>
        </w:rPr>
        <w:t xml:space="preserve"> теоретических представлений о системно-педагогическом мышлении, наличие опыта системного исследования педагогической деятельности в целом и собственной педагогической деятельности;</w:t>
      </w:r>
    </w:p>
    <w:p w:rsidR="00D73B8A" w:rsidRPr="00D73B8A" w:rsidRDefault="00D73B8A" w:rsidP="00D73B8A">
      <w:pPr>
        <w:pStyle w:val="1"/>
        <w:numPr>
          <w:ilvl w:val="0"/>
          <w:numId w:val="15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3B8A">
        <w:rPr>
          <w:rFonts w:ascii="Times New Roman" w:hAnsi="Times New Roman"/>
          <w:sz w:val="28"/>
          <w:szCs w:val="28"/>
        </w:rPr>
        <w:t>осознание метода педагогической деятельности как одной из высших профессиональных ценностей педагога.</w:t>
      </w:r>
    </w:p>
    <w:p w:rsidR="00D73B8A" w:rsidRPr="00D73B8A" w:rsidRDefault="00D73B8A" w:rsidP="00D73B8A">
      <w:pPr>
        <w:pStyle w:val="1"/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73B8A">
        <w:rPr>
          <w:rFonts w:ascii="Times New Roman" w:hAnsi="Times New Roman"/>
          <w:sz w:val="28"/>
          <w:szCs w:val="28"/>
        </w:rPr>
        <w:t xml:space="preserve">Задача педагогов школы – реализовать </w:t>
      </w:r>
      <w:proofErr w:type="spellStart"/>
      <w:r w:rsidRPr="00D73B8A">
        <w:rPr>
          <w:rFonts w:ascii="Times New Roman" w:hAnsi="Times New Roman"/>
          <w:sz w:val="28"/>
          <w:szCs w:val="28"/>
        </w:rPr>
        <w:t>компетентностную</w:t>
      </w:r>
      <w:proofErr w:type="spellEnd"/>
      <w:r w:rsidRPr="00D73B8A">
        <w:rPr>
          <w:rFonts w:ascii="Times New Roman" w:hAnsi="Times New Roman"/>
          <w:sz w:val="28"/>
          <w:szCs w:val="28"/>
        </w:rPr>
        <w:t xml:space="preserve"> модель </w:t>
      </w:r>
      <w:r w:rsidRPr="00D73B8A">
        <w:rPr>
          <w:rFonts w:ascii="Times New Roman" w:hAnsi="Times New Roman"/>
          <w:i/>
          <w:sz w:val="28"/>
          <w:szCs w:val="28"/>
        </w:rPr>
        <w:t>выпускника</w:t>
      </w:r>
      <w:r w:rsidRPr="00D73B8A">
        <w:rPr>
          <w:rFonts w:ascii="Times New Roman" w:hAnsi="Times New Roman"/>
          <w:sz w:val="28"/>
          <w:szCs w:val="28"/>
        </w:rPr>
        <w:t>, обладающего следующими качествами:</w:t>
      </w:r>
    </w:p>
    <w:p w:rsidR="00D73B8A" w:rsidRPr="00D73B8A" w:rsidRDefault="00D73B8A" w:rsidP="00D73B8A">
      <w:pPr>
        <w:pStyle w:val="1"/>
        <w:numPr>
          <w:ilvl w:val="0"/>
          <w:numId w:val="16"/>
        </w:numPr>
        <w:tabs>
          <w:tab w:val="num" w:pos="1069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3B8A">
        <w:rPr>
          <w:rFonts w:ascii="Times New Roman" w:hAnsi="Times New Roman"/>
          <w:sz w:val="28"/>
          <w:szCs w:val="28"/>
        </w:rPr>
        <w:t xml:space="preserve">готовность к жизни в  современном мире, ориентация в его проблемах, ценностях, нравственных нормах, понимание особенностей жизни, ориентация в возможностях этой жизни для развития своих духовных запросов, ориентация в научном понимании мира, умение ставить </w:t>
      </w:r>
      <w:proofErr w:type="gramStart"/>
      <w:r w:rsidRPr="00D73B8A">
        <w:rPr>
          <w:rFonts w:ascii="Times New Roman" w:hAnsi="Times New Roman"/>
          <w:sz w:val="28"/>
          <w:szCs w:val="28"/>
        </w:rPr>
        <w:t>реалистические  жизненные  цели</w:t>
      </w:r>
      <w:proofErr w:type="gramEnd"/>
      <w:r w:rsidRPr="00D73B8A">
        <w:rPr>
          <w:rFonts w:ascii="Times New Roman" w:hAnsi="Times New Roman"/>
          <w:sz w:val="28"/>
          <w:szCs w:val="28"/>
        </w:rPr>
        <w:t xml:space="preserve"> и быть способным их достигать;</w:t>
      </w:r>
    </w:p>
    <w:p w:rsidR="00D73B8A" w:rsidRPr="00D73B8A" w:rsidRDefault="00D73B8A" w:rsidP="00D73B8A">
      <w:pPr>
        <w:pStyle w:val="1"/>
        <w:numPr>
          <w:ilvl w:val="0"/>
          <w:numId w:val="16"/>
        </w:numPr>
        <w:tabs>
          <w:tab w:val="num" w:pos="1069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3B8A">
        <w:rPr>
          <w:rFonts w:ascii="Times New Roman" w:hAnsi="Times New Roman"/>
          <w:sz w:val="28"/>
          <w:szCs w:val="28"/>
        </w:rPr>
        <w:t>наличие продуманной и практически реализуемой жизненной стратегии по сохранению  и развитию своего  физического, психического и нравственного здоровья;</w:t>
      </w:r>
    </w:p>
    <w:p w:rsidR="00D73B8A" w:rsidRPr="00D73B8A" w:rsidRDefault="00D73B8A" w:rsidP="00D73B8A">
      <w:pPr>
        <w:pStyle w:val="1"/>
        <w:numPr>
          <w:ilvl w:val="0"/>
          <w:numId w:val="16"/>
        </w:numPr>
        <w:tabs>
          <w:tab w:val="num" w:pos="1069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3B8A">
        <w:rPr>
          <w:rFonts w:ascii="Times New Roman" w:hAnsi="Times New Roman"/>
          <w:sz w:val="28"/>
          <w:szCs w:val="28"/>
        </w:rPr>
        <w:t>способность к творческому созиданию своей личной жизни, ее осмысленной организации на основе национальных и общечеловеческих ценностей, любви к своей Родине и уважения традиций иных национальных культур;</w:t>
      </w:r>
    </w:p>
    <w:p w:rsidR="00D73B8A" w:rsidRPr="00D73B8A" w:rsidRDefault="00D73B8A" w:rsidP="00D73B8A">
      <w:pPr>
        <w:pStyle w:val="1"/>
        <w:numPr>
          <w:ilvl w:val="0"/>
          <w:numId w:val="16"/>
        </w:numPr>
        <w:tabs>
          <w:tab w:val="num" w:pos="1069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3B8A">
        <w:rPr>
          <w:rFonts w:ascii="Times New Roman" w:hAnsi="Times New Roman"/>
          <w:sz w:val="28"/>
          <w:szCs w:val="28"/>
        </w:rPr>
        <w:t xml:space="preserve">коммуникативная культура, владение навыками делового общения, </w:t>
      </w:r>
      <w:proofErr w:type="spellStart"/>
      <w:r w:rsidRPr="00D73B8A">
        <w:rPr>
          <w:rFonts w:ascii="Times New Roman" w:hAnsi="Times New Roman"/>
          <w:sz w:val="28"/>
          <w:szCs w:val="28"/>
        </w:rPr>
        <w:t>простраивание</w:t>
      </w:r>
      <w:proofErr w:type="spellEnd"/>
      <w:r w:rsidRPr="00D73B8A">
        <w:rPr>
          <w:rFonts w:ascii="Times New Roman" w:hAnsi="Times New Roman"/>
          <w:sz w:val="28"/>
          <w:szCs w:val="28"/>
        </w:rPr>
        <w:t xml:space="preserve"> межличностных отношений, способствующих самореализации, достижению успеха в общественной и личной жизни;</w:t>
      </w:r>
    </w:p>
    <w:p w:rsidR="00D73B8A" w:rsidRPr="00D73B8A" w:rsidRDefault="00D73B8A" w:rsidP="00D73B8A">
      <w:pPr>
        <w:pStyle w:val="1"/>
        <w:numPr>
          <w:ilvl w:val="0"/>
          <w:numId w:val="16"/>
        </w:numPr>
        <w:tabs>
          <w:tab w:val="num" w:pos="1069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3B8A">
        <w:rPr>
          <w:rFonts w:ascii="Times New Roman" w:hAnsi="Times New Roman"/>
          <w:sz w:val="28"/>
          <w:szCs w:val="28"/>
        </w:rPr>
        <w:t>высокая познавательная мотивация, готовность выпускника основной школы к достижению высокого уровня образованности на основе осознанного выбора программ общего и профессионального образования;</w:t>
      </w:r>
    </w:p>
    <w:p w:rsidR="00D73B8A" w:rsidRPr="00D73B8A" w:rsidRDefault="00D73B8A" w:rsidP="00D73B8A">
      <w:pPr>
        <w:pStyle w:val="1"/>
        <w:numPr>
          <w:ilvl w:val="0"/>
          <w:numId w:val="16"/>
        </w:numPr>
        <w:tabs>
          <w:tab w:val="num" w:pos="1069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3B8A">
        <w:rPr>
          <w:rFonts w:ascii="Times New Roman" w:hAnsi="Times New Roman"/>
          <w:sz w:val="28"/>
          <w:szCs w:val="28"/>
        </w:rPr>
        <w:t>совмещение рационалистического и эмоционально-ценностного подходов к жизни,   умение здраво и логично мыслить, принимать обдуманные решения;</w:t>
      </w:r>
      <w:proofErr w:type="gramEnd"/>
    </w:p>
    <w:p w:rsidR="00D73B8A" w:rsidRPr="00D73B8A" w:rsidRDefault="00D73B8A" w:rsidP="00D73B8A">
      <w:pPr>
        <w:pStyle w:val="1"/>
        <w:numPr>
          <w:ilvl w:val="0"/>
          <w:numId w:val="16"/>
        </w:numPr>
        <w:tabs>
          <w:tab w:val="num" w:pos="1069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3B8A">
        <w:rPr>
          <w:rFonts w:ascii="Times New Roman" w:hAnsi="Times New Roman"/>
          <w:sz w:val="28"/>
          <w:szCs w:val="28"/>
        </w:rPr>
        <w:t xml:space="preserve">способность к выбору профессии, ориентации в политической жизни общества, выбору социально ценных форм </w:t>
      </w:r>
      <w:proofErr w:type="spellStart"/>
      <w:r w:rsidRPr="00D73B8A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D73B8A">
        <w:rPr>
          <w:rFonts w:ascii="Times New Roman" w:hAnsi="Times New Roman"/>
          <w:sz w:val="28"/>
          <w:szCs w:val="28"/>
        </w:rPr>
        <w:t xml:space="preserve"> деятельности, к </w:t>
      </w:r>
      <w:r w:rsidRPr="00D73B8A">
        <w:rPr>
          <w:rFonts w:ascii="Times New Roman" w:hAnsi="Times New Roman"/>
          <w:sz w:val="28"/>
          <w:szCs w:val="28"/>
        </w:rPr>
        <w:lastRenderedPageBreak/>
        <w:t>самостоятельному решению семейно-бытовых проблем, защите своих прав и осознанию своих обязанностей;</w:t>
      </w:r>
    </w:p>
    <w:p w:rsidR="00D73B8A" w:rsidRPr="00D73B8A" w:rsidRDefault="00D73B8A" w:rsidP="00D73B8A">
      <w:pPr>
        <w:pStyle w:val="1"/>
        <w:numPr>
          <w:ilvl w:val="0"/>
          <w:numId w:val="16"/>
        </w:numPr>
        <w:tabs>
          <w:tab w:val="num" w:pos="1069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3B8A">
        <w:rPr>
          <w:rFonts w:ascii="Times New Roman" w:hAnsi="Times New Roman"/>
          <w:sz w:val="28"/>
          <w:szCs w:val="28"/>
        </w:rPr>
        <w:t>адекватная самооценка (внутренняя гармония и самоконтроль);</w:t>
      </w:r>
    </w:p>
    <w:p w:rsidR="00D73B8A" w:rsidRPr="00D73B8A" w:rsidRDefault="00D73B8A" w:rsidP="00D73B8A">
      <w:pPr>
        <w:pStyle w:val="1"/>
        <w:numPr>
          <w:ilvl w:val="0"/>
          <w:numId w:val="16"/>
        </w:numPr>
        <w:tabs>
          <w:tab w:val="num" w:pos="749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3B8A">
        <w:rPr>
          <w:rFonts w:ascii="Times New Roman" w:hAnsi="Times New Roman"/>
          <w:sz w:val="28"/>
          <w:szCs w:val="28"/>
        </w:rPr>
        <w:t xml:space="preserve">стремление к продуктивной жизни (максимальной реализации своего индивидуально-личностного потенциала). </w:t>
      </w:r>
    </w:p>
    <w:p w:rsidR="00D73B8A" w:rsidRPr="00D73B8A" w:rsidRDefault="00D73B8A" w:rsidP="00D73B8A">
      <w:pPr>
        <w:pStyle w:val="1"/>
        <w:tabs>
          <w:tab w:val="num" w:pos="74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3B8A">
        <w:rPr>
          <w:rFonts w:ascii="Times New Roman" w:hAnsi="Times New Roman"/>
          <w:i/>
          <w:sz w:val="28"/>
          <w:szCs w:val="28"/>
        </w:rPr>
        <w:t>Компетентностная</w:t>
      </w:r>
      <w:proofErr w:type="spellEnd"/>
      <w:r w:rsidRPr="00D73B8A">
        <w:rPr>
          <w:rFonts w:ascii="Times New Roman" w:hAnsi="Times New Roman"/>
          <w:i/>
          <w:sz w:val="28"/>
          <w:szCs w:val="28"/>
        </w:rPr>
        <w:t xml:space="preserve"> модель  выпускника</w:t>
      </w:r>
      <w:r w:rsidRPr="00D73B8A">
        <w:rPr>
          <w:rFonts w:ascii="Times New Roman" w:hAnsi="Times New Roman"/>
          <w:sz w:val="28"/>
          <w:szCs w:val="28"/>
        </w:rPr>
        <w:t xml:space="preserve"> – это выпускник, обладающий   ключевыми </w:t>
      </w:r>
      <w:proofErr w:type="spellStart"/>
      <w:r w:rsidRPr="00D73B8A">
        <w:rPr>
          <w:rFonts w:ascii="Times New Roman" w:hAnsi="Times New Roman"/>
          <w:sz w:val="28"/>
          <w:szCs w:val="28"/>
        </w:rPr>
        <w:t>общепредметными</w:t>
      </w:r>
      <w:proofErr w:type="spellEnd"/>
      <w:r w:rsidRPr="00D73B8A">
        <w:rPr>
          <w:rFonts w:ascii="Times New Roman" w:hAnsi="Times New Roman"/>
          <w:sz w:val="28"/>
          <w:szCs w:val="28"/>
        </w:rPr>
        <w:t>, предметными компетенциями   в интеллектуальной, гражданско-правовой, информационной, коммуникационной и прочих сферах современной жизни.</w:t>
      </w:r>
    </w:p>
    <w:p w:rsidR="00D73B8A" w:rsidRPr="00D73B8A" w:rsidRDefault="00D73B8A" w:rsidP="00D73B8A">
      <w:pPr>
        <w:pStyle w:val="1"/>
        <w:tabs>
          <w:tab w:val="num" w:pos="749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73B8A" w:rsidRPr="00D73B8A" w:rsidRDefault="00D73B8A" w:rsidP="00D73B8A">
      <w:pPr>
        <w:pStyle w:val="1"/>
        <w:tabs>
          <w:tab w:val="num" w:pos="749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73B8A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D73B8A">
        <w:rPr>
          <w:rFonts w:ascii="Times New Roman" w:hAnsi="Times New Roman"/>
          <w:b/>
          <w:sz w:val="28"/>
          <w:szCs w:val="28"/>
        </w:rPr>
        <w:t>. Образовательная программа школы</w:t>
      </w:r>
    </w:p>
    <w:p w:rsidR="00D73B8A" w:rsidRPr="00D73B8A" w:rsidRDefault="00D73B8A" w:rsidP="00D73B8A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Toc94957202"/>
      <w:r w:rsidRPr="00D73B8A">
        <w:rPr>
          <w:rFonts w:ascii="Times New Roman" w:hAnsi="Times New Roman"/>
          <w:b/>
          <w:sz w:val="28"/>
          <w:szCs w:val="28"/>
        </w:rPr>
        <w:t>6.1 Характеристика социального заказа на образовательные услуги.</w:t>
      </w:r>
      <w:bookmarkEnd w:id="0"/>
    </w:p>
    <w:p w:rsidR="00D73B8A" w:rsidRPr="00D73B8A" w:rsidRDefault="00D73B8A" w:rsidP="00D73B8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B8A">
        <w:rPr>
          <w:rFonts w:ascii="Times New Roman" w:hAnsi="Times New Roman"/>
          <w:sz w:val="28"/>
          <w:szCs w:val="28"/>
        </w:rPr>
        <w:t>Под социальным заказом на образование подразумевается отражение интересов тех сторон, чьи потребности удовлетворяются в деятельности   муниципального  бюджетного общеобразовательного учреждения средней общеобразовательной школы №2 сельского поселения «Село Хурба».</w:t>
      </w:r>
    </w:p>
    <w:p w:rsidR="00D73B8A" w:rsidRPr="00D73B8A" w:rsidRDefault="00D73B8A" w:rsidP="00D73B8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3B8A">
        <w:rPr>
          <w:rFonts w:ascii="Times New Roman" w:hAnsi="Times New Roman"/>
          <w:sz w:val="28"/>
          <w:szCs w:val="28"/>
        </w:rPr>
        <w:t>Поскольку в качестве заинтересованных сторон выступают, во-первых, родители (законные представители), представляющие интересы семьи; во-вторых, непосредственные участники образовательного процесса – учащиеся и педагоги; в-третьих, образовательные учреждения начального, среднего и высшего профессионального образования; и, в-четвертых, государство, представляющее интересы общества в целом, - то характеристика социального заказа по отношению к образовательному учреждению складывается из следующих основных компонентов:</w:t>
      </w:r>
      <w:proofErr w:type="gramEnd"/>
    </w:p>
    <w:p w:rsidR="00D73B8A" w:rsidRPr="00D73B8A" w:rsidRDefault="00D73B8A" w:rsidP="00D73B8A">
      <w:pPr>
        <w:pStyle w:val="a7"/>
        <w:numPr>
          <w:ilvl w:val="0"/>
          <w:numId w:val="17"/>
        </w:numPr>
        <w:spacing w:line="360" w:lineRule="auto"/>
        <w:ind w:left="0" w:hanging="425"/>
        <w:jc w:val="both"/>
        <w:rPr>
          <w:rFonts w:ascii="Times New Roman" w:hAnsi="Times New Roman"/>
          <w:sz w:val="28"/>
          <w:szCs w:val="28"/>
        </w:rPr>
      </w:pPr>
      <w:r w:rsidRPr="00D73B8A">
        <w:rPr>
          <w:rFonts w:ascii="Times New Roman" w:hAnsi="Times New Roman"/>
          <w:sz w:val="28"/>
          <w:szCs w:val="28"/>
        </w:rPr>
        <w:t>государственный заказ (его содержание определяется нормативными документами, в первую очередь государственным образовательным стандартом);</w:t>
      </w:r>
    </w:p>
    <w:p w:rsidR="00D73B8A" w:rsidRPr="00D73B8A" w:rsidRDefault="00D73B8A" w:rsidP="00D73B8A">
      <w:pPr>
        <w:pStyle w:val="a7"/>
        <w:numPr>
          <w:ilvl w:val="0"/>
          <w:numId w:val="17"/>
        </w:numPr>
        <w:spacing w:line="360" w:lineRule="auto"/>
        <w:ind w:left="0" w:hanging="425"/>
        <w:jc w:val="both"/>
        <w:rPr>
          <w:rFonts w:ascii="Times New Roman" w:hAnsi="Times New Roman"/>
          <w:sz w:val="28"/>
          <w:szCs w:val="28"/>
        </w:rPr>
      </w:pPr>
      <w:r w:rsidRPr="00D73B8A">
        <w:rPr>
          <w:rFonts w:ascii="Times New Roman" w:hAnsi="Times New Roman"/>
          <w:sz w:val="28"/>
          <w:szCs w:val="28"/>
        </w:rPr>
        <w:t>потребности учащихся (выявляются в ходе устных опросов, анкетирования и экспертных оценок педагогов);</w:t>
      </w:r>
    </w:p>
    <w:p w:rsidR="00D73B8A" w:rsidRPr="00D73B8A" w:rsidRDefault="00D73B8A" w:rsidP="00D73B8A">
      <w:pPr>
        <w:pStyle w:val="a7"/>
        <w:numPr>
          <w:ilvl w:val="0"/>
          <w:numId w:val="17"/>
        </w:numPr>
        <w:spacing w:line="360" w:lineRule="auto"/>
        <w:ind w:left="0" w:hanging="425"/>
        <w:jc w:val="both"/>
        <w:rPr>
          <w:rFonts w:ascii="Times New Roman" w:hAnsi="Times New Roman"/>
          <w:sz w:val="28"/>
          <w:szCs w:val="28"/>
        </w:rPr>
      </w:pPr>
      <w:r w:rsidRPr="00D73B8A">
        <w:rPr>
          <w:rFonts w:ascii="Times New Roman" w:hAnsi="Times New Roman"/>
          <w:sz w:val="28"/>
          <w:szCs w:val="28"/>
        </w:rPr>
        <w:lastRenderedPageBreak/>
        <w:t xml:space="preserve">ожидания родителей (выявляются в ходе бесед, </w:t>
      </w:r>
      <w:proofErr w:type="spellStart"/>
      <w:r w:rsidRPr="00D73B8A">
        <w:rPr>
          <w:rFonts w:ascii="Times New Roman" w:hAnsi="Times New Roman"/>
          <w:sz w:val="28"/>
          <w:szCs w:val="28"/>
        </w:rPr>
        <w:t>микросоциологических</w:t>
      </w:r>
      <w:proofErr w:type="spellEnd"/>
      <w:r w:rsidRPr="00D73B8A">
        <w:rPr>
          <w:rFonts w:ascii="Times New Roman" w:hAnsi="Times New Roman"/>
          <w:sz w:val="28"/>
          <w:szCs w:val="28"/>
        </w:rPr>
        <w:t xml:space="preserve"> исследований, анкетирования и т.п.);</w:t>
      </w:r>
    </w:p>
    <w:p w:rsidR="00D73B8A" w:rsidRPr="00D73B8A" w:rsidRDefault="00D73B8A" w:rsidP="00D73B8A">
      <w:pPr>
        <w:pStyle w:val="a7"/>
        <w:numPr>
          <w:ilvl w:val="0"/>
          <w:numId w:val="17"/>
        </w:numPr>
        <w:spacing w:line="360" w:lineRule="auto"/>
        <w:ind w:left="0" w:hanging="425"/>
        <w:jc w:val="both"/>
        <w:rPr>
          <w:rFonts w:ascii="Times New Roman" w:hAnsi="Times New Roman"/>
          <w:sz w:val="28"/>
          <w:szCs w:val="28"/>
        </w:rPr>
      </w:pPr>
      <w:r w:rsidRPr="00D73B8A">
        <w:rPr>
          <w:rFonts w:ascii="Times New Roman" w:hAnsi="Times New Roman"/>
          <w:sz w:val="28"/>
          <w:szCs w:val="28"/>
        </w:rPr>
        <w:t>профессионально-педагогические потребности учителей (устанавливаются в ходе бесед, анкетирования, опросов, публичного обсуждения школьных проблем);</w:t>
      </w:r>
    </w:p>
    <w:p w:rsidR="00D73B8A" w:rsidRPr="00D73B8A" w:rsidRDefault="00D73B8A" w:rsidP="00D73B8A">
      <w:pPr>
        <w:pStyle w:val="a7"/>
        <w:numPr>
          <w:ilvl w:val="0"/>
          <w:numId w:val="17"/>
        </w:numPr>
        <w:spacing w:line="360" w:lineRule="auto"/>
        <w:ind w:left="0" w:hanging="425"/>
        <w:jc w:val="both"/>
        <w:rPr>
          <w:rFonts w:ascii="Times New Roman" w:hAnsi="Times New Roman"/>
          <w:sz w:val="28"/>
          <w:szCs w:val="28"/>
        </w:rPr>
      </w:pPr>
      <w:r w:rsidRPr="00D73B8A">
        <w:rPr>
          <w:rFonts w:ascii="Times New Roman" w:hAnsi="Times New Roman"/>
          <w:sz w:val="28"/>
          <w:szCs w:val="28"/>
        </w:rPr>
        <w:t xml:space="preserve">требования и ожидания образовательных учреждений профессионального образования (определяются при заключении договоров, в ходе анализа отзывов на выпускников, анализа сдачи выпускниками школы приемных вступительных экзаменов в ВУЗы и т.д.). </w:t>
      </w:r>
    </w:p>
    <w:p w:rsidR="00D73B8A" w:rsidRPr="00D73B8A" w:rsidRDefault="00D73B8A" w:rsidP="00D73B8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B8A">
        <w:rPr>
          <w:rFonts w:ascii="Times New Roman" w:hAnsi="Times New Roman"/>
          <w:sz w:val="28"/>
          <w:szCs w:val="28"/>
        </w:rPr>
        <w:t>В школе существует система изучения потребностей учащихся и родителей в образовательных услугах, включающая в себя систематические опросы, беседы с учащимися и их родителями, анкетирование. На протяжении нескольких последних лет эти запросы остаются практически неизменными и сводятся к потребности в получении качественного образования. Целостное видение педагогическим коллективом требований со стороны различных социальных заказчиков позволяет школе лучше учитывать их при формулировке целей и задач деятельности образовательного учреждения.</w:t>
      </w:r>
    </w:p>
    <w:p w:rsidR="00D73B8A" w:rsidRPr="00D73B8A" w:rsidRDefault="00D73B8A" w:rsidP="00D73B8A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B8A">
        <w:rPr>
          <w:rFonts w:ascii="Times New Roman" w:hAnsi="Times New Roman"/>
          <w:b/>
          <w:sz w:val="28"/>
          <w:szCs w:val="28"/>
        </w:rPr>
        <w:t>6.2 Цели и задачи образовательного процесса в школе.</w:t>
      </w:r>
    </w:p>
    <w:p w:rsidR="00D73B8A" w:rsidRPr="00D73B8A" w:rsidRDefault="00D73B8A" w:rsidP="00D73B8A">
      <w:pPr>
        <w:pStyle w:val="a7"/>
        <w:numPr>
          <w:ilvl w:val="0"/>
          <w:numId w:val="18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3B8A">
        <w:rPr>
          <w:rFonts w:ascii="Times New Roman" w:hAnsi="Times New Roman"/>
          <w:sz w:val="28"/>
          <w:szCs w:val="28"/>
        </w:rPr>
        <w:t>Обеспечить усвоение учащимися обязательного минимума содержания начального, основного, среднего (полного) общего образования на уровне требований государственного образовательного стандарта.</w:t>
      </w:r>
    </w:p>
    <w:p w:rsidR="00D73B8A" w:rsidRPr="00D73B8A" w:rsidRDefault="00D73B8A" w:rsidP="00D73B8A">
      <w:pPr>
        <w:pStyle w:val="a7"/>
        <w:numPr>
          <w:ilvl w:val="0"/>
          <w:numId w:val="18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3B8A">
        <w:rPr>
          <w:rFonts w:ascii="Times New Roman" w:hAnsi="Times New Roman"/>
          <w:sz w:val="28"/>
          <w:szCs w:val="28"/>
        </w:rPr>
        <w:t>Гарантировать преемственность образовательных программ всех уровней.</w:t>
      </w:r>
    </w:p>
    <w:p w:rsidR="00D73B8A" w:rsidRPr="00D73B8A" w:rsidRDefault="00D73B8A" w:rsidP="00D73B8A">
      <w:pPr>
        <w:pStyle w:val="a7"/>
        <w:numPr>
          <w:ilvl w:val="0"/>
          <w:numId w:val="18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3B8A">
        <w:rPr>
          <w:rFonts w:ascii="Times New Roman" w:hAnsi="Times New Roman"/>
          <w:sz w:val="28"/>
          <w:szCs w:val="28"/>
        </w:rPr>
        <w:t>Создать основу для адаптации учащихся к жизни в обществе, для осознанного выбора и последующего освоения профессиональных образовательных программ.</w:t>
      </w:r>
    </w:p>
    <w:p w:rsidR="00D73B8A" w:rsidRPr="00D73B8A" w:rsidRDefault="00D73B8A" w:rsidP="00D73B8A">
      <w:pPr>
        <w:pStyle w:val="a7"/>
        <w:numPr>
          <w:ilvl w:val="0"/>
          <w:numId w:val="18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3B8A">
        <w:rPr>
          <w:rFonts w:ascii="Times New Roman" w:hAnsi="Times New Roman"/>
          <w:sz w:val="28"/>
          <w:szCs w:val="28"/>
        </w:rPr>
        <w:t>Формировать позитивную мотивацию учащихся к учебной деятельности.</w:t>
      </w:r>
    </w:p>
    <w:p w:rsidR="00D73B8A" w:rsidRPr="00D73B8A" w:rsidRDefault="00D73B8A" w:rsidP="00D73B8A">
      <w:pPr>
        <w:pStyle w:val="a7"/>
        <w:numPr>
          <w:ilvl w:val="0"/>
          <w:numId w:val="18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3B8A">
        <w:rPr>
          <w:rFonts w:ascii="Times New Roman" w:hAnsi="Times New Roman"/>
          <w:sz w:val="28"/>
          <w:szCs w:val="28"/>
        </w:rPr>
        <w:t>Обеспечить социально-педагогическое отношения, сохраняющие физическое, психическое и социальное здоровье учащихся.</w:t>
      </w:r>
    </w:p>
    <w:p w:rsidR="00D73B8A" w:rsidRPr="00D73B8A" w:rsidRDefault="00D73B8A" w:rsidP="00D73B8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B8A">
        <w:rPr>
          <w:rFonts w:ascii="Times New Roman" w:hAnsi="Times New Roman"/>
          <w:sz w:val="28"/>
          <w:szCs w:val="28"/>
        </w:rPr>
        <w:lastRenderedPageBreak/>
        <w:t>Цели школьного образования можно обозначить как, с одной стороны развитие личности, способной к творчеству, и, с другой стороны подготовка носителей социальных функций.</w:t>
      </w:r>
    </w:p>
    <w:p w:rsidR="00D73B8A" w:rsidRPr="00D73B8A" w:rsidRDefault="00D73B8A" w:rsidP="00D73B8A">
      <w:pPr>
        <w:pStyle w:val="a7"/>
        <w:spacing w:line="360" w:lineRule="auto"/>
        <w:jc w:val="both"/>
        <w:rPr>
          <w:rStyle w:val="aa"/>
          <w:rFonts w:ascii="Times New Roman" w:hAnsi="Times New Roman"/>
          <w:sz w:val="28"/>
          <w:szCs w:val="28"/>
        </w:rPr>
      </w:pPr>
      <w:r w:rsidRPr="00D73B8A">
        <w:rPr>
          <w:rStyle w:val="aa"/>
          <w:rFonts w:ascii="Times New Roman" w:hAnsi="Times New Roman"/>
          <w:sz w:val="28"/>
          <w:szCs w:val="28"/>
        </w:rPr>
        <w:t>6.3 Пути получения образования в школе и задачи каждой ступени обучения</w:t>
      </w:r>
    </w:p>
    <w:p w:rsidR="00D73B8A" w:rsidRPr="00D73B8A" w:rsidRDefault="00D73B8A" w:rsidP="00D73B8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B8A">
        <w:rPr>
          <w:rFonts w:ascii="Times New Roman" w:hAnsi="Times New Roman"/>
          <w:sz w:val="28"/>
          <w:szCs w:val="28"/>
        </w:rPr>
        <w:t>Школа осуществляет образовательный процесс в соответствии с уровнями образовательных программ трех ступеней образования:</w:t>
      </w:r>
    </w:p>
    <w:p w:rsidR="00D73B8A" w:rsidRPr="00D73B8A" w:rsidRDefault="00D73B8A" w:rsidP="00D73B8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B8A">
        <w:rPr>
          <w:rFonts w:ascii="Times New Roman" w:hAnsi="Times New Roman"/>
          <w:sz w:val="28"/>
          <w:szCs w:val="28"/>
          <w:lang w:val="en-US"/>
        </w:rPr>
        <w:t>I</w:t>
      </w:r>
      <w:r w:rsidRPr="00D73B8A">
        <w:rPr>
          <w:rFonts w:ascii="Times New Roman" w:hAnsi="Times New Roman"/>
          <w:sz w:val="28"/>
          <w:szCs w:val="28"/>
        </w:rPr>
        <w:t xml:space="preserve"> ступень – начальное общее образование (нормативный срок освоения – 4 года)</w:t>
      </w:r>
    </w:p>
    <w:p w:rsidR="00D73B8A" w:rsidRPr="00D73B8A" w:rsidRDefault="00D73B8A" w:rsidP="00D73B8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B8A">
        <w:rPr>
          <w:rFonts w:ascii="Times New Roman" w:hAnsi="Times New Roman"/>
          <w:sz w:val="28"/>
          <w:szCs w:val="28"/>
          <w:lang w:val="en-US"/>
        </w:rPr>
        <w:t>II</w:t>
      </w:r>
      <w:r w:rsidRPr="00D73B8A">
        <w:rPr>
          <w:rFonts w:ascii="Times New Roman" w:hAnsi="Times New Roman"/>
          <w:sz w:val="28"/>
          <w:szCs w:val="28"/>
        </w:rPr>
        <w:t xml:space="preserve"> ступень – основное общее образование (нормативный срок освоения – 5 лет)</w:t>
      </w:r>
    </w:p>
    <w:p w:rsidR="00D73B8A" w:rsidRPr="00D73B8A" w:rsidRDefault="00D73B8A" w:rsidP="00D73B8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3B8A">
        <w:rPr>
          <w:rFonts w:ascii="Times New Roman" w:hAnsi="Times New Roman"/>
          <w:sz w:val="28"/>
          <w:szCs w:val="28"/>
          <w:lang w:val="en-US"/>
        </w:rPr>
        <w:t>III</w:t>
      </w:r>
      <w:r w:rsidRPr="00D73B8A">
        <w:rPr>
          <w:rFonts w:ascii="Times New Roman" w:hAnsi="Times New Roman"/>
          <w:sz w:val="28"/>
          <w:szCs w:val="28"/>
        </w:rPr>
        <w:t xml:space="preserve"> ступень – среднее (полное) образование (нормативный срок освоения – 2 года).</w:t>
      </w:r>
      <w:proofErr w:type="gramEnd"/>
    </w:p>
    <w:p w:rsidR="00D73B8A" w:rsidRPr="00D73B8A" w:rsidRDefault="00D73B8A" w:rsidP="00D73B8A">
      <w:pPr>
        <w:pStyle w:val="a7"/>
        <w:spacing w:line="360" w:lineRule="auto"/>
        <w:ind w:firstLine="709"/>
        <w:jc w:val="both"/>
        <w:rPr>
          <w:rStyle w:val="aa"/>
          <w:rFonts w:ascii="Times New Roman" w:hAnsi="Times New Roman"/>
          <w:b w:val="0"/>
          <w:color w:val="000000"/>
          <w:sz w:val="28"/>
          <w:szCs w:val="28"/>
        </w:rPr>
      </w:pPr>
      <w:proofErr w:type="gramStart"/>
      <w:r w:rsidRPr="00D73B8A">
        <w:rPr>
          <w:rFonts w:ascii="Times New Roman" w:hAnsi="Times New Roman"/>
          <w:sz w:val="28"/>
          <w:szCs w:val="28"/>
        </w:rPr>
        <w:t xml:space="preserve">На </w:t>
      </w:r>
      <w:r w:rsidRPr="00D73B8A">
        <w:rPr>
          <w:rFonts w:ascii="Times New Roman" w:hAnsi="Times New Roman"/>
          <w:b/>
          <w:sz w:val="28"/>
          <w:szCs w:val="28"/>
        </w:rPr>
        <w:t>первой ступени</w:t>
      </w:r>
      <w:r w:rsidRPr="00D73B8A">
        <w:rPr>
          <w:rFonts w:ascii="Times New Roman" w:hAnsi="Times New Roman"/>
          <w:sz w:val="28"/>
          <w:szCs w:val="28"/>
        </w:rPr>
        <w:t xml:space="preserve"> обучения, педагогический коллектив начальной школы призван: сформировать у детей желание и умение учиться; </w:t>
      </w:r>
      <w:proofErr w:type="spellStart"/>
      <w:r w:rsidRPr="00D73B8A">
        <w:rPr>
          <w:rFonts w:ascii="Times New Roman" w:hAnsi="Times New Roman"/>
          <w:sz w:val="28"/>
          <w:szCs w:val="28"/>
        </w:rPr>
        <w:t>гуманизировать</w:t>
      </w:r>
      <w:proofErr w:type="spellEnd"/>
      <w:r w:rsidRPr="00D73B8A">
        <w:rPr>
          <w:rFonts w:ascii="Times New Roman" w:hAnsi="Times New Roman"/>
          <w:sz w:val="28"/>
          <w:szCs w:val="28"/>
        </w:rPr>
        <w:t xml:space="preserve"> отношения между учащимися, учителями и учащимися; помочь школьникам приобрести опыт общения и сотрудничества; </w:t>
      </w:r>
      <w:proofErr w:type="spellStart"/>
      <w:r w:rsidRPr="00D73B8A">
        <w:rPr>
          <w:rFonts w:ascii="Times New Roman" w:hAnsi="Times New Roman"/>
          <w:sz w:val="28"/>
          <w:szCs w:val="28"/>
        </w:rPr>
        <w:t>смотивировать</w:t>
      </w:r>
      <w:proofErr w:type="spellEnd"/>
      <w:r w:rsidRPr="00D73B8A">
        <w:rPr>
          <w:rFonts w:ascii="Times New Roman" w:hAnsi="Times New Roman"/>
          <w:sz w:val="28"/>
          <w:szCs w:val="28"/>
        </w:rPr>
        <w:t xml:space="preserve"> интерес к знаниям и самопознанию, сформировать первые навыки творчества на основе положительной мотивации на учение; прочной базовой общеобразовательной подготовки школьников на основе </w:t>
      </w:r>
      <w:proofErr w:type="spellStart"/>
      <w:r w:rsidRPr="00D73B8A">
        <w:rPr>
          <w:rFonts w:ascii="Times New Roman" w:hAnsi="Times New Roman"/>
          <w:sz w:val="28"/>
          <w:szCs w:val="28"/>
        </w:rPr>
        <w:t>гуманитаризации</w:t>
      </w:r>
      <w:proofErr w:type="spellEnd"/>
      <w:r w:rsidRPr="00D73B8A">
        <w:rPr>
          <w:rFonts w:ascii="Times New Roman" w:hAnsi="Times New Roman"/>
          <w:sz w:val="28"/>
          <w:szCs w:val="28"/>
        </w:rPr>
        <w:t xml:space="preserve"> образования.</w:t>
      </w:r>
      <w:proofErr w:type="gramEnd"/>
      <w:r w:rsidRPr="00D73B8A">
        <w:rPr>
          <w:rFonts w:ascii="Times New Roman" w:hAnsi="Times New Roman"/>
          <w:sz w:val="28"/>
          <w:szCs w:val="28"/>
        </w:rPr>
        <w:t xml:space="preserve"> В</w:t>
      </w:r>
      <w:r w:rsidRPr="00D73B8A">
        <w:rPr>
          <w:rStyle w:val="aa"/>
          <w:rFonts w:ascii="Times New Roman" w:hAnsi="Times New Roman"/>
          <w:b w:val="0"/>
          <w:color w:val="000000"/>
          <w:sz w:val="28"/>
          <w:szCs w:val="28"/>
        </w:rPr>
        <w:t xml:space="preserve"> школе </w:t>
      </w:r>
      <w:r w:rsidRPr="00D73B8A">
        <w:rPr>
          <w:rStyle w:val="aa"/>
          <w:rFonts w:ascii="Times New Roman" w:hAnsi="Times New Roman"/>
          <w:b w:val="0"/>
          <w:color w:val="000000"/>
          <w:sz w:val="28"/>
          <w:szCs w:val="28"/>
          <w:lang w:val="en-US"/>
        </w:rPr>
        <w:t>I</w:t>
      </w:r>
      <w:r w:rsidRPr="00D73B8A">
        <w:rPr>
          <w:rStyle w:val="aa"/>
          <w:rFonts w:ascii="Times New Roman" w:hAnsi="Times New Roman"/>
          <w:b w:val="0"/>
          <w:color w:val="000000"/>
          <w:sz w:val="28"/>
          <w:szCs w:val="28"/>
        </w:rPr>
        <w:t xml:space="preserve"> ступени необходимо создать условия для освоения учащимися образовательных программ начального общего  образования, обеспечить развитие эмоционально - волевой сферы учащихся, овладение ими чтением, письмом, счётом, основными умениями 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жизни; приоритет отдается приобщению детей к чтению литературы как одному из наиболее действенных средств воспитания юного гражданина, формирования духовно</w:t>
      </w:r>
      <w:r w:rsidRPr="00D73B8A">
        <w:rPr>
          <w:rStyle w:val="aa"/>
          <w:rFonts w:ascii="Times New Roman" w:hAnsi="Times New Roman"/>
          <w:color w:val="000000"/>
          <w:sz w:val="28"/>
          <w:szCs w:val="28"/>
        </w:rPr>
        <w:t xml:space="preserve"> - </w:t>
      </w:r>
      <w:r w:rsidRPr="00D73B8A">
        <w:rPr>
          <w:rStyle w:val="aa"/>
          <w:rFonts w:ascii="Times New Roman" w:hAnsi="Times New Roman"/>
          <w:b w:val="0"/>
          <w:color w:val="000000"/>
          <w:sz w:val="28"/>
          <w:szCs w:val="28"/>
        </w:rPr>
        <w:t>нравственных качеств, основ культуры здоровья.</w:t>
      </w:r>
    </w:p>
    <w:p w:rsidR="00D73B8A" w:rsidRPr="00D73B8A" w:rsidRDefault="00D73B8A" w:rsidP="00D73B8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3B8A">
        <w:rPr>
          <w:rFonts w:ascii="Times New Roman" w:hAnsi="Times New Roman"/>
          <w:sz w:val="28"/>
          <w:szCs w:val="28"/>
        </w:rPr>
        <w:lastRenderedPageBreak/>
        <w:t xml:space="preserve">На </w:t>
      </w:r>
      <w:r w:rsidRPr="00D73B8A">
        <w:rPr>
          <w:rFonts w:ascii="Times New Roman" w:hAnsi="Times New Roman"/>
          <w:b/>
          <w:sz w:val="28"/>
          <w:szCs w:val="28"/>
        </w:rPr>
        <w:t>второй ступени</w:t>
      </w:r>
      <w:r w:rsidRPr="00D73B8A">
        <w:rPr>
          <w:rFonts w:ascii="Times New Roman" w:hAnsi="Times New Roman"/>
          <w:sz w:val="28"/>
          <w:szCs w:val="28"/>
        </w:rPr>
        <w:t xml:space="preserve"> обучения, представляющей собой продолжение формирования познавательных интересов учащихся и их самообразовательных навыков, педагогический коллектив основной школы стремится: заложить фундамент общей образовательной подготовки школьников, необходимый для продолжения образования на третьей ступени и выбора ими своего направления профессиональной подготовки с учетом собственных способностей и возможностей; создать условия для самовыражения учащихся на учебных и </w:t>
      </w:r>
      <w:proofErr w:type="spellStart"/>
      <w:r w:rsidRPr="00D73B8A">
        <w:rPr>
          <w:rFonts w:ascii="Times New Roman" w:hAnsi="Times New Roman"/>
          <w:sz w:val="28"/>
          <w:szCs w:val="28"/>
        </w:rPr>
        <w:t>внеучебных</w:t>
      </w:r>
      <w:proofErr w:type="spellEnd"/>
      <w:r w:rsidRPr="00D73B8A">
        <w:rPr>
          <w:rFonts w:ascii="Times New Roman" w:hAnsi="Times New Roman"/>
          <w:sz w:val="28"/>
          <w:szCs w:val="28"/>
        </w:rPr>
        <w:t xml:space="preserve"> занятиях в школе.</w:t>
      </w:r>
      <w:proofErr w:type="gramEnd"/>
      <w:r w:rsidRPr="00D73B8A">
        <w:rPr>
          <w:rFonts w:ascii="Times New Roman" w:hAnsi="Times New Roman"/>
          <w:sz w:val="28"/>
          <w:szCs w:val="28"/>
        </w:rPr>
        <w:t xml:space="preserve"> В школе II ступени создаются условия для освоения учащимися образовательных программ основного общего образования, особое внимание уделяется участию обучающихся в управлении образовательным учреждением, развитию детских общественных организаций и объединений; вовлечению обучающихся в творческую деятельность по интересам в системе дополнительного образования детей, внеклассной и внешкольной деятельности.</w:t>
      </w:r>
    </w:p>
    <w:p w:rsidR="00D73B8A" w:rsidRPr="00D73B8A" w:rsidRDefault="00D73B8A" w:rsidP="00D73B8A">
      <w:pPr>
        <w:pStyle w:val="a7"/>
        <w:spacing w:line="360" w:lineRule="auto"/>
        <w:ind w:firstLine="709"/>
        <w:jc w:val="both"/>
        <w:rPr>
          <w:rStyle w:val="aa"/>
          <w:rFonts w:ascii="Times New Roman" w:hAnsi="Times New Roman"/>
          <w:b w:val="0"/>
          <w:color w:val="000000"/>
          <w:sz w:val="28"/>
          <w:szCs w:val="28"/>
        </w:rPr>
      </w:pPr>
      <w:proofErr w:type="gramStart"/>
      <w:r w:rsidRPr="00D73B8A">
        <w:rPr>
          <w:rFonts w:ascii="Times New Roman" w:hAnsi="Times New Roman"/>
          <w:sz w:val="28"/>
          <w:szCs w:val="28"/>
        </w:rPr>
        <w:t xml:space="preserve">Образование на </w:t>
      </w:r>
      <w:r w:rsidRPr="00D73B8A">
        <w:rPr>
          <w:rFonts w:ascii="Times New Roman" w:hAnsi="Times New Roman"/>
          <w:b/>
          <w:sz w:val="28"/>
          <w:szCs w:val="28"/>
        </w:rPr>
        <w:t>третьей ступени</w:t>
      </w:r>
      <w:r w:rsidRPr="00D73B8A">
        <w:rPr>
          <w:rFonts w:ascii="Times New Roman" w:hAnsi="Times New Roman"/>
          <w:sz w:val="28"/>
          <w:szCs w:val="28"/>
        </w:rPr>
        <w:t xml:space="preserve"> обучения, ориентированное на продолжение развития самообразовательных навыков и особенно навыков самоорганизации и самовоспитания, предопределило необходимость решения педагогическим коллективом полной, средней школы следующих задач: продолжить нравственное, физическое и духовное становление выпускников, полное раскрытие и развитие их способностей; сформировать психологическую и интеллектуальную готовность их к профессиональному и личностному самоопределению;</w:t>
      </w:r>
      <w:proofErr w:type="gramEnd"/>
      <w:r w:rsidRPr="00D73B8A">
        <w:rPr>
          <w:rFonts w:ascii="Times New Roman" w:hAnsi="Times New Roman"/>
          <w:sz w:val="28"/>
          <w:szCs w:val="28"/>
        </w:rPr>
        <w:t xml:space="preserve"> обеспечить развитие теоретического мышления, высокий уровень общекультурного развития, с учетом этого в учебный план введены элективные курсы, профильное обучение.</w:t>
      </w:r>
      <w:r w:rsidRPr="00D73B8A">
        <w:rPr>
          <w:rStyle w:val="aa"/>
          <w:rFonts w:ascii="Times New Roman" w:hAnsi="Times New Roman"/>
          <w:color w:val="000000"/>
          <w:sz w:val="28"/>
          <w:szCs w:val="28"/>
        </w:rPr>
        <w:t xml:space="preserve"> </w:t>
      </w:r>
      <w:r w:rsidRPr="00D73B8A">
        <w:rPr>
          <w:rStyle w:val="aa"/>
          <w:rFonts w:ascii="Times New Roman" w:hAnsi="Times New Roman"/>
          <w:b w:val="0"/>
          <w:color w:val="000000"/>
          <w:sz w:val="28"/>
          <w:szCs w:val="28"/>
        </w:rPr>
        <w:t xml:space="preserve">В школе </w:t>
      </w:r>
      <w:r w:rsidRPr="00D73B8A">
        <w:rPr>
          <w:rStyle w:val="aa"/>
          <w:rFonts w:ascii="Times New Roman" w:hAnsi="Times New Roman"/>
          <w:b w:val="0"/>
          <w:color w:val="000000"/>
          <w:sz w:val="28"/>
          <w:szCs w:val="28"/>
          <w:lang w:val="en-US"/>
        </w:rPr>
        <w:t>III</w:t>
      </w:r>
      <w:r w:rsidRPr="00D73B8A">
        <w:rPr>
          <w:rStyle w:val="aa"/>
          <w:rFonts w:ascii="Times New Roman" w:hAnsi="Times New Roman"/>
          <w:b w:val="0"/>
          <w:color w:val="000000"/>
          <w:sz w:val="28"/>
          <w:szCs w:val="28"/>
        </w:rPr>
        <w:t xml:space="preserve"> ступени создаются условия для освоения учащимися образовательных программ среднего (полного) общего образования, делается акцент на развитие учебно-исследовательской деятельности обучающихся в рамках элективных курсов,  по различным областям знаний; реализации </w:t>
      </w:r>
      <w:r w:rsidRPr="00D73B8A">
        <w:rPr>
          <w:rStyle w:val="aa"/>
          <w:rFonts w:ascii="Times New Roman" w:hAnsi="Times New Roman"/>
          <w:b w:val="0"/>
          <w:color w:val="000000"/>
          <w:sz w:val="28"/>
          <w:szCs w:val="28"/>
        </w:rPr>
        <w:lastRenderedPageBreak/>
        <w:t>дополнительных образовательных программ различных направленностей, обеспечивающих профильную подготовку старшеклассников.</w:t>
      </w:r>
    </w:p>
    <w:p w:rsidR="00D73B8A" w:rsidRPr="00D73B8A" w:rsidRDefault="00D73B8A" w:rsidP="00D73B8A">
      <w:pPr>
        <w:pStyle w:val="a7"/>
        <w:spacing w:line="360" w:lineRule="auto"/>
        <w:ind w:firstLine="709"/>
        <w:jc w:val="both"/>
        <w:rPr>
          <w:rFonts w:ascii="Times New Roman" w:hAnsi="Times New Roman"/>
          <w:color w:val="000000"/>
          <w:spacing w:val="-2"/>
          <w:w w:val="104"/>
          <w:sz w:val="28"/>
          <w:szCs w:val="28"/>
        </w:rPr>
      </w:pPr>
      <w:r w:rsidRPr="00D73B8A">
        <w:rPr>
          <w:rFonts w:ascii="Times New Roman" w:hAnsi="Times New Roman"/>
          <w:color w:val="000000"/>
          <w:spacing w:val="-2"/>
          <w:w w:val="104"/>
          <w:sz w:val="28"/>
          <w:szCs w:val="28"/>
        </w:rPr>
        <w:tab/>
        <w:t>Образовательные программы, по которым работает школа, и учебный план предусматривают выполнение государственной функции школы – обеспечение  общего среднего образования в процессе обучения.</w:t>
      </w:r>
    </w:p>
    <w:p w:rsidR="00D73B8A" w:rsidRPr="00D73B8A" w:rsidRDefault="00D73B8A" w:rsidP="00D73B8A">
      <w:pPr>
        <w:pStyle w:val="a7"/>
        <w:spacing w:line="360" w:lineRule="auto"/>
        <w:ind w:firstLine="709"/>
        <w:jc w:val="both"/>
        <w:rPr>
          <w:rFonts w:ascii="Times New Roman" w:hAnsi="Times New Roman"/>
          <w:color w:val="000000"/>
          <w:spacing w:val="-2"/>
          <w:w w:val="104"/>
          <w:sz w:val="28"/>
          <w:szCs w:val="28"/>
        </w:rPr>
      </w:pPr>
      <w:r w:rsidRPr="00D73B8A">
        <w:rPr>
          <w:rFonts w:ascii="Times New Roman" w:hAnsi="Times New Roman"/>
          <w:color w:val="000000"/>
          <w:spacing w:val="-2"/>
          <w:w w:val="104"/>
          <w:sz w:val="28"/>
          <w:szCs w:val="28"/>
        </w:rPr>
        <w:tab/>
        <w:t>Главным условием для достижения этой цели является включение каждого обучающегося в учебную деятельность с учётом его возможностей и способностей. Это обеспечивается поэтапным решением задач работы школы на каждой ступени обучения.</w:t>
      </w:r>
    </w:p>
    <w:p w:rsidR="00D73B8A" w:rsidRPr="00D73B8A" w:rsidRDefault="00D73B8A" w:rsidP="00D73B8A">
      <w:pPr>
        <w:pStyle w:val="a7"/>
        <w:spacing w:line="360" w:lineRule="auto"/>
        <w:ind w:firstLine="709"/>
        <w:jc w:val="both"/>
        <w:rPr>
          <w:rFonts w:ascii="Times New Roman" w:hAnsi="Times New Roman"/>
          <w:color w:val="000000"/>
          <w:spacing w:val="-2"/>
          <w:w w:val="104"/>
          <w:sz w:val="28"/>
          <w:szCs w:val="28"/>
        </w:rPr>
      </w:pPr>
    </w:p>
    <w:p w:rsidR="00D73B8A" w:rsidRPr="00D73B8A" w:rsidRDefault="00D73B8A" w:rsidP="00D73B8A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B8A">
        <w:rPr>
          <w:rFonts w:ascii="Times New Roman" w:hAnsi="Times New Roman"/>
          <w:b/>
          <w:sz w:val="28"/>
          <w:szCs w:val="28"/>
        </w:rPr>
        <w:t>6.4 Содержание учебного плана и образовательных программ</w:t>
      </w:r>
    </w:p>
    <w:p w:rsidR="00D73B8A" w:rsidRPr="00D73B8A" w:rsidRDefault="00D73B8A" w:rsidP="00D73B8A">
      <w:pPr>
        <w:pStyle w:val="a7"/>
        <w:spacing w:line="360" w:lineRule="auto"/>
        <w:ind w:firstLine="709"/>
        <w:jc w:val="both"/>
        <w:rPr>
          <w:rFonts w:ascii="Times New Roman" w:hAnsi="Times New Roman"/>
          <w:color w:val="000000"/>
          <w:spacing w:val="-5"/>
          <w:w w:val="104"/>
          <w:sz w:val="28"/>
          <w:szCs w:val="28"/>
        </w:rPr>
      </w:pPr>
      <w:r w:rsidRPr="00D73B8A">
        <w:rPr>
          <w:rFonts w:ascii="Times New Roman" w:hAnsi="Times New Roman"/>
          <w:sz w:val="28"/>
          <w:szCs w:val="28"/>
        </w:rPr>
        <w:t xml:space="preserve"> Учебный план МБОУ СОШ № 2 сельского поселения «Село Хурба»</w:t>
      </w:r>
      <w:r w:rsidRPr="00D73B8A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обеспечивает </w:t>
      </w:r>
      <w:r w:rsidRPr="00D73B8A">
        <w:rPr>
          <w:rFonts w:ascii="Times New Roman" w:hAnsi="Times New Roman"/>
          <w:color w:val="000000"/>
          <w:spacing w:val="-3"/>
          <w:w w:val="104"/>
          <w:sz w:val="28"/>
          <w:szCs w:val="28"/>
        </w:rPr>
        <w:t xml:space="preserve">стабильное функционирование </w:t>
      </w:r>
      <w:proofErr w:type="spellStart"/>
      <w:r w:rsidRPr="00D73B8A">
        <w:rPr>
          <w:rFonts w:ascii="Times New Roman" w:hAnsi="Times New Roman"/>
          <w:color w:val="000000"/>
          <w:spacing w:val="-3"/>
          <w:w w:val="104"/>
          <w:sz w:val="28"/>
          <w:szCs w:val="28"/>
        </w:rPr>
        <w:t>внутришкольной</w:t>
      </w:r>
      <w:proofErr w:type="spellEnd"/>
      <w:r w:rsidRPr="00D73B8A">
        <w:rPr>
          <w:rFonts w:ascii="Times New Roman" w:hAnsi="Times New Roman"/>
          <w:color w:val="000000"/>
          <w:spacing w:val="-3"/>
          <w:w w:val="104"/>
          <w:sz w:val="28"/>
          <w:szCs w:val="28"/>
        </w:rPr>
        <w:t xml:space="preserve"> системы образования в </w:t>
      </w:r>
      <w:r w:rsidRPr="00D73B8A">
        <w:rPr>
          <w:rFonts w:ascii="Times New Roman" w:hAnsi="Times New Roman"/>
          <w:color w:val="000000"/>
          <w:w w:val="104"/>
          <w:sz w:val="28"/>
          <w:szCs w:val="28"/>
        </w:rPr>
        <w:t xml:space="preserve">соответствии с ее целями и задачами, структурой и с </w:t>
      </w:r>
      <w:r w:rsidRPr="00D73B8A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ориентацией на Программу развития школы.</w:t>
      </w:r>
      <w:r w:rsidRPr="00D73B8A">
        <w:rPr>
          <w:rFonts w:ascii="Times New Roman" w:hAnsi="Times New Roman"/>
          <w:color w:val="000000"/>
          <w:spacing w:val="-5"/>
          <w:w w:val="104"/>
          <w:sz w:val="28"/>
          <w:szCs w:val="28"/>
        </w:rPr>
        <w:t xml:space="preserve"> План составлен с учетом соблюдения следующих принципов:</w:t>
      </w:r>
    </w:p>
    <w:p w:rsidR="00D73B8A" w:rsidRPr="00D73B8A" w:rsidRDefault="00D73B8A" w:rsidP="00D73B8A">
      <w:pPr>
        <w:pStyle w:val="a7"/>
        <w:numPr>
          <w:ilvl w:val="0"/>
          <w:numId w:val="19"/>
        </w:numPr>
        <w:spacing w:line="360" w:lineRule="auto"/>
        <w:ind w:left="0"/>
        <w:jc w:val="both"/>
        <w:rPr>
          <w:rFonts w:ascii="Times New Roman" w:hAnsi="Times New Roman"/>
          <w:color w:val="000000"/>
          <w:w w:val="104"/>
          <w:sz w:val="28"/>
          <w:szCs w:val="28"/>
        </w:rPr>
      </w:pPr>
      <w:r w:rsidRPr="00D73B8A">
        <w:rPr>
          <w:rFonts w:ascii="Times New Roman" w:hAnsi="Times New Roman"/>
          <w:color w:val="000000"/>
          <w:w w:val="104"/>
          <w:sz w:val="28"/>
          <w:szCs w:val="28"/>
        </w:rPr>
        <w:t xml:space="preserve">полнота (обеспечение широты развития личности; учёт региональных  и национальных образовательных, </w:t>
      </w:r>
      <w:proofErr w:type="spellStart"/>
      <w:r w:rsidRPr="00D73B8A">
        <w:rPr>
          <w:rFonts w:ascii="Times New Roman" w:hAnsi="Times New Roman"/>
          <w:color w:val="000000"/>
          <w:w w:val="104"/>
          <w:sz w:val="28"/>
          <w:szCs w:val="28"/>
        </w:rPr>
        <w:t>социокультурных</w:t>
      </w:r>
      <w:proofErr w:type="spellEnd"/>
      <w:r w:rsidRPr="00D73B8A">
        <w:rPr>
          <w:rFonts w:ascii="Times New Roman" w:hAnsi="Times New Roman"/>
          <w:color w:val="000000"/>
          <w:w w:val="104"/>
          <w:sz w:val="28"/>
          <w:szCs w:val="28"/>
        </w:rPr>
        <w:t xml:space="preserve"> и иных потребностей обучающихся);</w:t>
      </w:r>
    </w:p>
    <w:p w:rsidR="00D73B8A" w:rsidRPr="00D73B8A" w:rsidRDefault="00D73B8A" w:rsidP="00D73B8A">
      <w:pPr>
        <w:pStyle w:val="a7"/>
        <w:numPr>
          <w:ilvl w:val="0"/>
          <w:numId w:val="19"/>
        </w:numPr>
        <w:spacing w:line="360" w:lineRule="auto"/>
        <w:ind w:left="0"/>
        <w:jc w:val="both"/>
        <w:rPr>
          <w:rFonts w:ascii="Times New Roman" w:hAnsi="Times New Roman"/>
          <w:color w:val="000000"/>
          <w:spacing w:val="-2"/>
          <w:w w:val="104"/>
          <w:sz w:val="28"/>
          <w:szCs w:val="28"/>
        </w:rPr>
      </w:pPr>
      <w:r w:rsidRPr="00D73B8A">
        <w:rPr>
          <w:rFonts w:ascii="Times New Roman" w:hAnsi="Times New Roman"/>
          <w:color w:val="000000"/>
          <w:w w:val="104"/>
          <w:sz w:val="28"/>
          <w:szCs w:val="28"/>
        </w:rPr>
        <w:t xml:space="preserve">предоставление возможности получения образования не ниже </w:t>
      </w:r>
      <w:r w:rsidRPr="00D73B8A">
        <w:rPr>
          <w:rFonts w:ascii="Times New Roman" w:hAnsi="Times New Roman"/>
          <w:color w:val="000000"/>
          <w:spacing w:val="-2"/>
          <w:w w:val="104"/>
          <w:sz w:val="28"/>
          <w:szCs w:val="28"/>
        </w:rPr>
        <w:t>уровня, предусмотренного государственным стандартом;</w:t>
      </w:r>
    </w:p>
    <w:p w:rsidR="00D73B8A" w:rsidRPr="00D73B8A" w:rsidRDefault="00D73B8A" w:rsidP="00D73B8A">
      <w:pPr>
        <w:pStyle w:val="a7"/>
        <w:numPr>
          <w:ilvl w:val="0"/>
          <w:numId w:val="19"/>
        </w:numPr>
        <w:spacing w:line="360" w:lineRule="auto"/>
        <w:ind w:left="0"/>
        <w:jc w:val="both"/>
        <w:rPr>
          <w:rFonts w:ascii="Times New Roman" w:hAnsi="Times New Roman"/>
          <w:color w:val="000000"/>
          <w:spacing w:val="-3"/>
          <w:w w:val="104"/>
          <w:sz w:val="28"/>
          <w:szCs w:val="28"/>
        </w:rPr>
      </w:pPr>
      <w:r w:rsidRPr="00D73B8A">
        <w:rPr>
          <w:rFonts w:ascii="Times New Roman" w:hAnsi="Times New Roman"/>
          <w:color w:val="000000"/>
          <w:w w:val="104"/>
          <w:sz w:val="28"/>
          <w:szCs w:val="28"/>
        </w:rPr>
        <w:t xml:space="preserve">обеспечение единого образовательного пространства в регионе при сохранении самостоятельного развития системы школы в </w:t>
      </w:r>
      <w:r w:rsidRPr="00D73B8A">
        <w:rPr>
          <w:rFonts w:ascii="Times New Roman" w:hAnsi="Times New Roman"/>
          <w:color w:val="000000"/>
          <w:spacing w:val="-3"/>
          <w:w w:val="104"/>
          <w:sz w:val="28"/>
          <w:szCs w:val="28"/>
        </w:rPr>
        <w:t>соответствии с ее статусом;</w:t>
      </w:r>
    </w:p>
    <w:p w:rsidR="00D73B8A" w:rsidRPr="00D73B8A" w:rsidRDefault="00D73B8A" w:rsidP="00D73B8A">
      <w:pPr>
        <w:pStyle w:val="a7"/>
        <w:numPr>
          <w:ilvl w:val="0"/>
          <w:numId w:val="19"/>
        </w:numPr>
        <w:spacing w:line="360" w:lineRule="auto"/>
        <w:ind w:left="0"/>
        <w:jc w:val="both"/>
        <w:rPr>
          <w:rFonts w:ascii="Times New Roman" w:hAnsi="Times New Roman"/>
          <w:color w:val="000000"/>
          <w:spacing w:val="-2"/>
          <w:w w:val="104"/>
          <w:sz w:val="28"/>
          <w:szCs w:val="28"/>
        </w:rPr>
      </w:pPr>
      <w:r w:rsidRPr="00D73B8A">
        <w:rPr>
          <w:rFonts w:ascii="Times New Roman" w:hAnsi="Times New Roman"/>
          <w:color w:val="000000"/>
          <w:w w:val="104"/>
          <w:sz w:val="28"/>
          <w:szCs w:val="28"/>
        </w:rPr>
        <w:t xml:space="preserve">преемственность между ступенями  школы и классами (годами обучения) и взаимосвязь всех звеньев системы </w:t>
      </w:r>
      <w:r w:rsidRPr="00D73B8A">
        <w:rPr>
          <w:rFonts w:ascii="Times New Roman" w:hAnsi="Times New Roman"/>
          <w:color w:val="000000"/>
          <w:spacing w:val="-2"/>
          <w:w w:val="104"/>
          <w:sz w:val="28"/>
          <w:szCs w:val="28"/>
        </w:rPr>
        <w:t>непрерывного образования.</w:t>
      </w:r>
    </w:p>
    <w:p w:rsidR="00D73B8A" w:rsidRPr="00D73B8A" w:rsidRDefault="00D73B8A" w:rsidP="00D73B8A">
      <w:pPr>
        <w:pStyle w:val="a7"/>
        <w:spacing w:line="360" w:lineRule="auto"/>
        <w:ind w:firstLine="360"/>
        <w:rPr>
          <w:rFonts w:ascii="Times New Roman" w:hAnsi="Times New Roman"/>
          <w:w w:val="104"/>
          <w:sz w:val="28"/>
          <w:szCs w:val="28"/>
        </w:rPr>
      </w:pPr>
      <w:r w:rsidRPr="00D73B8A">
        <w:rPr>
          <w:rFonts w:ascii="Times New Roman" w:hAnsi="Times New Roman"/>
          <w:w w:val="104"/>
          <w:sz w:val="28"/>
          <w:szCs w:val="28"/>
        </w:rPr>
        <w:t xml:space="preserve">На </w:t>
      </w:r>
      <w:r w:rsidRPr="00D73B8A">
        <w:rPr>
          <w:rFonts w:ascii="Times New Roman" w:hAnsi="Times New Roman"/>
          <w:b/>
          <w:i/>
          <w:w w:val="104"/>
          <w:sz w:val="28"/>
          <w:szCs w:val="28"/>
        </w:rPr>
        <w:t>первой</w:t>
      </w:r>
      <w:r w:rsidRPr="00D73B8A">
        <w:rPr>
          <w:rFonts w:ascii="Times New Roman" w:hAnsi="Times New Roman"/>
          <w:w w:val="104"/>
          <w:sz w:val="28"/>
          <w:szCs w:val="28"/>
        </w:rPr>
        <w:t xml:space="preserve"> ступени обучение осуществляется по  образ</w:t>
      </w:r>
      <w:r w:rsidR="007A760D">
        <w:rPr>
          <w:rFonts w:ascii="Times New Roman" w:hAnsi="Times New Roman"/>
          <w:w w:val="104"/>
          <w:sz w:val="28"/>
          <w:szCs w:val="28"/>
        </w:rPr>
        <w:t>овательной программе «Школа России</w:t>
      </w:r>
      <w:r w:rsidRPr="00D73B8A">
        <w:rPr>
          <w:rFonts w:ascii="Times New Roman" w:hAnsi="Times New Roman"/>
          <w:w w:val="104"/>
          <w:sz w:val="28"/>
          <w:szCs w:val="28"/>
        </w:rPr>
        <w:t>».</w:t>
      </w:r>
    </w:p>
    <w:p w:rsidR="00D73B8A" w:rsidRPr="00D73B8A" w:rsidRDefault="00D73B8A" w:rsidP="00D73B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0"/>
        <w:gridCol w:w="7008"/>
      </w:tblGrid>
      <w:tr w:rsidR="00D73B8A" w:rsidRPr="00D73B8A" w:rsidTr="00C32CAE">
        <w:tc>
          <w:tcPr>
            <w:tcW w:w="0" w:type="auto"/>
          </w:tcPr>
          <w:p w:rsidR="00D73B8A" w:rsidRPr="00D73B8A" w:rsidRDefault="00D73B8A" w:rsidP="00C32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(структура) плана</w:t>
            </w:r>
          </w:p>
        </w:tc>
        <w:tc>
          <w:tcPr>
            <w:tcW w:w="7008" w:type="dxa"/>
          </w:tcPr>
          <w:p w:rsidR="00D73B8A" w:rsidRPr="00D73B8A" w:rsidRDefault="00D73B8A" w:rsidP="00C32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B8A" w:rsidRPr="00D73B8A" w:rsidTr="00C32CAE">
        <w:tc>
          <w:tcPr>
            <w:tcW w:w="0" w:type="auto"/>
          </w:tcPr>
          <w:p w:rsidR="00D73B8A" w:rsidRPr="00D73B8A" w:rsidRDefault="00D73B8A" w:rsidP="00C3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sz w:val="28"/>
                <w:szCs w:val="28"/>
              </w:rPr>
              <w:t>Документальное обоснование учебного плана</w:t>
            </w:r>
          </w:p>
        </w:tc>
        <w:tc>
          <w:tcPr>
            <w:tcW w:w="7008" w:type="dxa"/>
          </w:tcPr>
          <w:p w:rsidR="00D73B8A" w:rsidRPr="00D73B8A" w:rsidRDefault="00D73B8A" w:rsidP="00C32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sz w:val="28"/>
                <w:szCs w:val="28"/>
              </w:rPr>
              <w:t xml:space="preserve">Учебный план МБОУ СОШ №2 сельского поселения «Село </w:t>
            </w:r>
          </w:p>
          <w:p w:rsidR="00D73B8A" w:rsidRPr="00D73B8A" w:rsidRDefault="00D73B8A" w:rsidP="00C32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sz w:val="28"/>
                <w:szCs w:val="28"/>
              </w:rPr>
              <w:t>Хурба»  на 201</w:t>
            </w:r>
            <w:r w:rsidR="00463CEB" w:rsidRPr="00463C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73B8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463CEB" w:rsidRPr="00463C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73B8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 разработан на основе:</w:t>
            </w:r>
          </w:p>
          <w:p w:rsidR="007A760D" w:rsidRPr="007A760D" w:rsidRDefault="007A760D" w:rsidP="007A7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A760D">
              <w:rPr>
                <w:rFonts w:ascii="Times New Roman" w:hAnsi="Times New Roman" w:cs="Times New Roman"/>
                <w:sz w:val="28"/>
                <w:szCs w:val="28"/>
              </w:rPr>
              <w:t>Федеральный закон «Об образовании в Российской Федерации» от 29.12.2012 № 273-ФЗ;</w:t>
            </w:r>
          </w:p>
          <w:p w:rsidR="007A760D" w:rsidRPr="007A760D" w:rsidRDefault="007A760D" w:rsidP="007A7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60D">
              <w:rPr>
                <w:rFonts w:ascii="Times New Roman" w:hAnsi="Times New Roman" w:cs="Times New Roman"/>
                <w:sz w:val="28"/>
                <w:szCs w:val="28"/>
              </w:rPr>
              <w:t xml:space="preserve">         2. Приказа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7A760D" w:rsidRPr="007A760D" w:rsidRDefault="007A760D" w:rsidP="007A7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60D">
              <w:rPr>
                <w:rFonts w:ascii="Times New Roman" w:hAnsi="Times New Roman" w:cs="Times New Roman"/>
                <w:sz w:val="28"/>
                <w:szCs w:val="28"/>
              </w:rPr>
              <w:t xml:space="preserve">            3. Приказа Министерства образования Российской Федерации  от 26.11.2010 г.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373»;</w:t>
            </w:r>
          </w:p>
          <w:p w:rsidR="007A760D" w:rsidRPr="007A760D" w:rsidRDefault="007A760D" w:rsidP="007A7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60D">
              <w:rPr>
                <w:rFonts w:ascii="Times New Roman" w:hAnsi="Times New Roman" w:cs="Times New Roman"/>
                <w:sz w:val="28"/>
                <w:szCs w:val="28"/>
              </w:rPr>
              <w:t xml:space="preserve">         4. Приказа Министерства образования Российской Федерации  от 22.09.2011 г. № 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373»;</w:t>
            </w:r>
          </w:p>
          <w:p w:rsidR="007A760D" w:rsidRPr="007A760D" w:rsidRDefault="007A760D" w:rsidP="007A7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60D">
              <w:rPr>
                <w:rFonts w:ascii="Times New Roman" w:hAnsi="Times New Roman" w:cs="Times New Roman"/>
                <w:sz w:val="28"/>
                <w:szCs w:val="28"/>
              </w:rPr>
              <w:t xml:space="preserve">         5. Приказа Министерства образования и науки Российской Федерации от 18.12.2012 года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г. </w:t>
            </w:r>
          </w:p>
          <w:p w:rsidR="007A760D" w:rsidRPr="007A760D" w:rsidRDefault="007A760D" w:rsidP="007A7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№ 373»;</w:t>
            </w:r>
          </w:p>
          <w:p w:rsidR="007A760D" w:rsidRPr="007A760D" w:rsidRDefault="007A760D" w:rsidP="007A7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60D">
              <w:rPr>
                <w:rFonts w:ascii="Times New Roman" w:hAnsi="Times New Roman" w:cs="Times New Roman"/>
                <w:sz w:val="28"/>
                <w:szCs w:val="28"/>
              </w:rPr>
              <w:t xml:space="preserve">        6. Приказа Министерства образования и науки Российской Федерации от 31.12.2015 года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г.</w:t>
            </w:r>
          </w:p>
          <w:p w:rsidR="007A760D" w:rsidRPr="007A760D" w:rsidRDefault="007A760D" w:rsidP="007A7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60D">
              <w:rPr>
                <w:rFonts w:ascii="Times New Roman" w:hAnsi="Times New Roman" w:cs="Times New Roman"/>
                <w:sz w:val="28"/>
                <w:szCs w:val="28"/>
              </w:rPr>
              <w:t xml:space="preserve"> № 373»;</w:t>
            </w:r>
          </w:p>
          <w:p w:rsidR="007A760D" w:rsidRPr="007A760D" w:rsidRDefault="007A760D" w:rsidP="007A7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60D">
              <w:rPr>
                <w:rFonts w:ascii="Times New Roman" w:hAnsi="Times New Roman" w:cs="Times New Roman"/>
                <w:sz w:val="28"/>
                <w:szCs w:val="28"/>
              </w:rPr>
              <w:t xml:space="preserve">        7. Приказа Министерства образования и науки РФ от 30.08.2013 г № 1015 «Об утверждении порядка организации и осуществления образовательной деятельности по основным общеобразовательным программа</w:t>
            </w:r>
            <w:proofErr w:type="gramStart"/>
            <w:r w:rsidRPr="007A760D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7A760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начального общего, основного общего и среднего общего образования»;</w:t>
            </w:r>
          </w:p>
          <w:p w:rsidR="007A760D" w:rsidRPr="007A760D" w:rsidRDefault="007A760D" w:rsidP="007A7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60D">
              <w:rPr>
                <w:rFonts w:ascii="Times New Roman" w:hAnsi="Times New Roman" w:cs="Times New Roman"/>
                <w:sz w:val="28"/>
                <w:szCs w:val="28"/>
              </w:rPr>
              <w:t xml:space="preserve">       8. Приказа Министерства образования и науки Российской Федерации от 29.12.2014 года № 1643 «О внесении изменений в приказ Министерства образования и науки Российской Федерации от 06.10.2009 г № 373 «Об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7A760D" w:rsidRPr="007A760D" w:rsidRDefault="007A760D" w:rsidP="007A7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60D">
              <w:rPr>
                <w:rFonts w:ascii="Times New Roman" w:hAnsi="Times New Roman" w:cs="Times New Roman"/>
                <w:sz w:val="28"/>
                <w:szCs w:val="28"/>
              </w:rPr>
              <w:t xml:space="preserve">        9. Приказа </w:t>
            </w:r>
            <w:proofErr w:type="spellStart"/>
            <w:r w:rsidRPr="007A760D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7A760D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31.08.2014 г. № 253 «Об утверждении федерального перечня учебников, рекомендованных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      </w:r>
          </w:p>
          <w:p w:rsidR="007A760D" w:rsidRPr="007A760D" w:rsidRDefault="007A760D" w:rsidP="007A7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60D">
              <w:rPr>
                <w:rFonts w:ascii="Times New Roman" w:hAnsi="Times New Roman" w:cs="Times New Roman"/>
                <w:sz w:val="28"/>
                <w:szCs w:val="28"/>
              </w:rPr>
              <w:t xml:space="preserve">         10. Приказа </w:t>
            </w:r>
            <w:proofErr w:type="spellStart"/>
            <w:r w:rsidRPr="007A760D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7A760D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26.01.2016 г № 38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</w:t>
            </w:r>
            <w:r w:rsidRPr="007A7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утвержденный приказом Министерством образования и науки РФ от 31.08.2014 г № 253»;</w:t>
            </w:r>
          </w:p>
          <w:p w:rsidR="007A760D" w:rsidRPr="007A760D" w:rsidRDefault="007A760D" w:rsidP="007A7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60D">
              <w:rPr>
                <w:rFonts w:ascii="Times New Roman" w:hAnsi="Times New Roman" w:cs="Times New Roman"/>
                <w:sz w:val="28"/>
                <w:szCs w:val="28"/>
              </w:rPr>
              <w:t xml:space="preserve">        11. Приказа </w:t>
            </w:r>
            <w:proofErr w:type="spellStart"/>
            <w:r w:rsidRPr="007A760D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7A760D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21.04.2016 г № 459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Министерством образования и науки РФ от 31.08.2014 г № 253»;</w:t>
            </w:r>
          </w:p>
          <w:p w:rsidR="007A760D" w:rsidRPr="007A760D" w:rsidRDefault="007A760D" w:rsidP="007A7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60D">
              <w:rPr>
                <w:rFonts w:ascii="Times New Roman" w:hAnsi="Times New Roman" w:cs="Times New Roman"/>
                <w:sz w:val="28"/>
                <w:szCs w:val="28"/>
              </w:rPr>
              <w:t xml:space="preserve">         12. Постановления Главного государственного санитарного врача Российской Федерации от 29.12.2010 г. № 189 «Об утверждении </w:t>
            </w:r>
            <w:proofErr w:type="spellStart"/>
            <w:r w:rsidRPr="007A760D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7A760D">
              <w:rPr>
                <w:rFonts w:ascii="Times New Roman" w:hAnsi="Times New Roman" w:cs="Times New Roman"/>
                <w:sz w:val="28"/>
                <w:szCs w:val="28"/>
              </w:rPr>
              <w:t xml:space="preserve">  2.4.2.2821-10 «Санитарно-эпидемиологические требования к условиям и организации обучения в общеобразовательных  учреждениях»;</w:t>
            </w:r>
          </w:p>
          <w:p w:rsidR="007A760D" w:rsidRPr="007A760D" w:rsidRDefault="007A760D" w:rsidP="007A7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60D">
              <w:rPr>
                <w:rFonts w:ascii="Times New Roman" w:hAnsi="Times New Roman" w:cs="Times New Roman"/>
                <w:sz w:val="28"/>
                <w:szCs w:val="28"/>
              </w:rPr>
              <w:t xml:space="preserve">         13. Постановления Главного государственного санитарного врача РФ от 24.11.2015г. № 81 «О внесении изменений № 3 в </w:t>
            </w:r>
            <w:proofErr w:type="spellStart"/>
            <w:r w:rsidRPr="007A760D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7A760D">
              <w:rPr>
                <w:rFonts w:ascii="Times New Roman" w:hAnsi="Times New Roman" w:cs="Times New Roman"/>
                <w:sz w:val="28"/>
                <w:szCs w:val="28"/>
              </w:rPr>
              <w:t xml:space="preserve"> 2.4.2.2821-10 «Санитарно-эпидемиологические требования к условиям и организации обучения, содержания в общеобразовательных организациях»;</w:t>
            </w:r>
          </w:p>
          <w:p w:rsidR="007A760D" w:rsidRPr="007A760D" w:rsidRDefault="007A760D" w:rsidP="007A7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60D">
              <w:rPr>
                <w:rFonts w:ascii="Times New Roman" w:hAnsi="Times New Roman" w:cs="Times New Roman"/>
                <w:sz w:val="28"/>
                <w:szCs w:val="28"/>
              </w:rPr>
              <w:t xml:space="preserve">         14. Примерной основной образовательной программы начального общего образования – одобрена  решением федерального </w:t>
            </w:r>
            <w:proofErr w:type="spellStart"/>
            <w:proofErr w:type="gramStart"/>
            <w:r w:rsidRPr="007A760D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7A760D">
              <w:rPr>
                <w:rFonts w:ascii="Times New Roman" w:hAnsi="Times New Roman" w:cs="Times New Roman"/>
                <w:sz w:val="28"/>
                <w:szCs w:val="28"/>
              </w:rPr>
              <w:t>- методического</w:t>
            </w:r>
            <w:proofErr w:type="gramEnd"/>
            <w:r w:rsidRPr="007A760D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объединения по общему образованию (протокол от 8 апреля 2015 г. № 1/15);  </w:t>
            </w:r>
          </w:p>
          <w:p w:rsidR="007A760D" w:rsidRPr="007A760D" w:rsidRDefault="007A760D" w:rsidP="007A7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60D">
              <w:rPr>
                <w:rFonts w:ascii="Times New Roman" w:hAnsi="Times New Roman" w:cs="Times New Roman"/>
                <w:sz w:val="28"/>
                <w:szCs w:val="28"/>
              </w:rPr>
              <w:t xml:space="preserve">         15.  Письма Министерства образования и науки РФ от 21.04.2014 года </w:t>
            </w:r>
          </w:p>
          <w:p w:rsidR="00D73B8A" w:rsidRPr="00D73B8A" w:rsidRDefault="007A760D" w:rsidP="007A7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60D">
              <w:rPr>
                <w:rFonts w:ascii="Times New Roman" w:hAnsi="Times New Roman" w:cs="Times New Roman"/>
                <w:sz w:val="28"/>
                <w:szCs w:val="28"/>
              </w:rPr>
              <w:t xml:space="preserve"> № 08 – 516 «О реализации курса ОРКСЭ»;</w:t>
            </w:r>
          </w:p>
        </w:tc>
      </w:tr>
      <w:tr w:rsidR="00D73B8A" w:rsidRPr="00D73B8A" w:rsidTr="00C32CAE">
        <w:tc>
          <w:tcPr>
            <w:tcW w:w="0" w:type="auto"/>
          </w:tcPr>
          <w:p w:rsidR="00D73B8A" w:rsidRPr="00D73B8A" w:rsidRDefault="00D73B8A" w:rsidP="00C3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программы государственного образовательного </w:t>
            </w:r>
            <w:r w:rsidRPr="00D73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стандарта</w:t>
            </w:r>
          </w:p>
        </w:tc>
        <w:tc>
          <w:tcPr>
            <w:tcW w:w="7008" w:type="dxa"/>
          </w:tcPr>
          <w:p w:rsidR="00D73B8A" w:rsidRPr="00D73B8A" w:rsidRDefault="00D73B8A" w:rsidP="00C32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направления содержания образования:</w:t>
            </w:r>
          </w:p>
          <w:p w:rsidR="00D73B8A" w:rsidRPr="00D73B8A" w:rsidRDefault="00D73B8A" w:rsidP="00C3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73B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ступень</w:t>
            </w:r>
            <w:r w:rsidRPr="00D73B8A">
              <w:rPr>
                <w:rFonts w:ascii="Times New Roman" w:hAnsi="Times New Roman" w:cs="Times New Roman"/>
                <w:sz w:val="28"/>
                <w:szCs w:val="28"/>
              </w:rPr>
              <w:t xml:space="preserve"> (1-4 классы) – начальное общее образование по типовым государственным программам, утвержденным и рекомендованным Министерством </w:t>
            </w:r>
            <w:r w:rsidRPr="00D73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и науки РФ.</w:t>
            </w:r>
          </w:p>
          <w:p w:rsidR="00D73B8A" w:rsidRPr="00D73B8A" w:rsidRDefault="00D73B8A" w:rsidP="00C3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73B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ступень</w:t>
            </w:r>
            <w:r w:rsidRPr="00D73B8A">
              <w:rPr>
                <w:rFonts w:ascii="Times New Roman" w:hAnsi="Times New Roman" w:cs="Times New Roman"/>
                <w:sz w:val="28"/>
                <w:szCs w:val="28"/>
              </w:rPr>
              <w:t xml:space="preserve"> (5-9 классы) – основное общее образование по типовым государственным программам, утвержденным и рекомендованным Министерством образования и науки РФ.</w:t>
            </w:r>
          </w:p>
          <w:p w:rsidR="00D73B8A" w:rsidRPr="00D73B8A" w:rsidRDefault="00D73B8A" w:rsidP="00C3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73B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ступень</w:t>
            </w:r>
            <w:r w:rsidRPr="00D73B8A">
              <w:rPr>
                <w:rFonts w:ascii="Times New Roman" w:hAnsi="Times New Roman" w:cs="Times New Roman"/>
                <w:sz w:val="28"/>
                <w:szCs w:val="28"/>
              </w:rPr>
              <w:t xml:space="preserve"> (10-11 классы) – среднее полное общее образование </w:t>
            </w:r>
            <w:proofErr w:type="gramStart"/>
            <w:r w:rsidRPr="00D73B8A">
              <w:rPr>
                <w:rFonts w:ascii="Times New Roman" w:hAnsi="Times New Roman" w:cs="Times New Roman"/>
                <w:sz w:val="28"/>
                <w:szCs w:val="28"/>
              </w:rPr>
              <w:t>( профильное</w:t>
            </w:r>
            <w:proofErr w:type="gramEnd"/>
            <w:r w:rsidRPr="00D73B8A">
              <w:rPr>
                <w:rFonts w:ascii="Times New Roman" w:hAnsi="Times New Roman" w:cs="Times New Roman"/>
                <w:sz w:val="28"/>
                <w:szCs w:val="28"/>
              </w:rPr>
              <w:t>) по типовым государственным программам, утвержденным и рекомендованным Министерством образования и науки РФ.</w:t>
            </w:r>
          </w:p>
          <w:p w:rsidR="00D73B8A" w:rsidRPr="00D73B8A" w:rsidRDefault="00D73B8A" w:rsidP="00C3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sz w:val="28"/>
                <w:szCs w:val="28"/>
              </w:rPr>
              <w:t>В структуре учебного плана выделены инвариантная часть и вариативная часть, которая представлена обязательными занятиями по выбору школы и занятиями по выбору учащихся. В инвариантной части плана реализуется федеральный компонент государственного образовательного стандарта, обеспечивающий единство образовательного пространства Российской Федерации и гарантирует овладение выпускниками школы необходимым минимумом знаний, умений, навыков, обеспечивающими возможность продолжения образования, а также реализуется региональный компонент содержания образования. Инвариантная часть определяет минимальное количество часов на изучение образовательных областей и предметов, распределенное по классам. Часы вариативной части используются на изучение новых курсов, расширение знаний по базовым дисциплинам.</w:t>
            </w:r>
          </w:p>
        </w:tc>
      </w:tr>
      <w:tr w:rsidR="00D73B8A" w:rsidRPr="00D73B8A" w:rsidTr="00C32CAE">
        <w:tc>
          <w:tcPr>
            <w:tcW w:w="0" w:type="auto"/>
          </w:tcPr>
          <w:p w:rsidR="00D73B8A" w:rsidRPr="00D73B8A" w:rsidRDefault="00D73B8A" w:rsidP="00C32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 (специфика) учебного плана</w:t>
            </w:r>
          </w:p>
        </w:tc>
        <w:tc>
          <w:tcPr>
            <w:tcW w:w="7008" w:type="dxa"/>
          </w:tcPr>
          <w:p w:rsidR="00D73B8A" w:rsidRPr="00D73B8A" w:rsidRDefault="00D73B8A" w:rsidP="00C32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sz w:val="28"/>
                <w:szCs w:val="28"/>
              </w:rPr>
              <w:t>1. На начальной ступени обучения со второго класса за счет школьного компонента вводится 1 час информатики. Курс предмета «Информатика и ИКТ» непрерывен со 2 по 11 класс.</w:t>
            </w:r>
          </w:p>
          <w:p w:rsidR="00D73B8A" w:rsidRPr="00D73B8A" w:rsidRDefault="00D73B8A" w:rsidP="00C32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sz w:val="28"/>
                <w:szCs w:val="28"/>
              </w:rPr>
              <w:t>2.На изучение курса «Основы безопасности жизнедеятельности» в 5-11 классах за счет школьного и регионального компонента  выделен один час.</w:t>
            </w:r>
          </w:p>
          <w:p w:rsidR="00D73B8A" w:rsidRPr="00D73B8A" w:rsidRDefault="00D73B8A" w:rsidP="00C3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sz w:val="28"/>
                <w:szCs w:val="28"/>
              </w:rPr>
              <w:t xml:space="preserve">3.В связи с внедрением федеральных государственных </w:t>
            </w:r>
            <w:r w:rsidRPr="00D73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образовательных стандартов начального общего образования для  1-х  классов разработан образовательный план, в который  добавлены часы внеурочной деятельности. Внеурочные занятия (по 10 часов в каждом классе) проводятся во второй половине дня. Они позволяют в полной мере реализовать требования федеральных государственных образовательных стандартов общего образования, направлены на формирование универсальных учебных действий, развитие у учащихся способности самостоятельно мыслить, развитие коммуникативных навыков. </w:t>
            </w:r>
            <w:proofErr w:type="spellStart"/>
            <w:proofErr w:type="gramStart"/>
            <w:r w:rsidRPr="00D73B8A">
              <w:rPr>
                <w:rFonts w:ascii="Times New Roman" w:hAnsi="Times New Roman" w:cs="Times New Roman"/>
                <w:sz w:val="28"/>
                <w:szCs w:val="28"/>
              </w:rPr>
              <w:t>Внеучебные</w:t>
            </w:r>
            <w:proofErr w:type="spellEnd"/>
            <w:r w:rsidRPr="00D73B8A">
              <w:rPr>
                <w:rFonts w:ascii="Times New Roman" w:hAnsi="Times New Roman" w:cs="Times New Roman"/>
                <w:sz w:val="28"/>
                <w:szCs w:val="28"/>
              </w:rPr>
              <w:t xml:space="preserve"> занятия формируют у обучающихся мотивацию к обучению, помогают ориентироваться в различных областях познания.</w:t>
            </w:r>
            <w:proofErr w:type="gramEnd"/>
            <w:r w:rsidRPr="00D73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3B8A">
              <w:rPr>
                <w:rFonts w:ascii="Times New Roman" w:hAnsi="Times New Roman" w:cs="Times New Roman"/>
                <w:sz w:val="28"/>
                <w:szCs w:val="28"/>
              </w:rPr>
              <w:t>Внеучебные</w:t>
            </w:r>
            <w:proofErr w:type="spellEnd"/>
            <w:r w:rsidRPr="00D73B8A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проводятся в формах, отличных от урочной системы обучения (кружки, факультативные курсы, клубные занятия,  олимпиады) и определяют следующие направления: </w:t>
            </w:r>
            <w:r w:rsidRPr="00D73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научно-познавательное, спортивно-оздоровительное, художественно-эстетическое, военно-патриотическое, проектная деятельность, общественно-полезная деятельность.</w:t>
            </w:r>
            <w:proofErr w:type="gramEnd"/>
          </w:p>
          <w:p w:rsidR="00D73B8A" w:rsidRPr="00D73B8A" w:rsidRDefault="00D73B8A" w:rsidP="00C3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8A">
              <w:rPr>
                <w:rFonts w:ascii="Times New Roman" w:hAnsi="Times New Roman" w:cs="Times New Roman"/>
                <w:sz w:val="28"/>
                <w:szCs w:val="28"/>
              </w:rPr>
              <w:t xml:space="preserve">4.На второй ступени обучения введена </w:t>
            </w:r>
            <w:proofErr w:type="spellStart"/>
            <w:r w:rsidRPr="00D73B8A">
              <w:rPr>
                <w:rFonts w:ascii="Times New Roman" w:hAnsi="Times New Roman" w:cs="Times New Roman"/>
                <w:sz w:val="28"/>
                <w:szCs w:val="28"/>
              </w:rPr>
              <w:t>предпрофильная</w:t>
            </w:r>
            <w:proofErr w:type="spellEnd"/>
            <w:r w:rsidRPr="00D73B8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  <w:proofErr w:type="gramStart"/>
            <w:r w:rsidRPr="00D73B8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D73B8A">
              <w:rPr>
                <w:rFonts w:ascii="Times New Roman" w:hAnsi="Times New Roman" w:cs="Times New Roman"/>
                <w:sz w:val="28"/>
                <w:szCs w:val="28"/>
              </w:rPr>
              <w:t xml:space="preserve">редусматривается деление 9-х классов на подгруппы при организации </w:t>
            </w:r>
            <w:proofErr w:type="spellStart"/>
            <w:r w:rsidRPr="00D73B8A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D73B8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подготовки.</w:t>
            </w:r>
          </w:p>
          <w:p w:rsidR="00D73B8A" w:rsidRPr="00D73B8A" w:rsidRDefault="00D73B8A" w:rsidP="00463CE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B8A">
              <w:rPr>
                <w:rFonts w:ascii="Times New Roman" w:eastAsia="Times New Roman" w:hAnsi="Times New Roman"/>
                <w:sz w:val="28"/>
                <w:szCs w:val="28"/>
              </w:rPr>
              <w:t xml:space="preserve">5.На </w:t>
            </w:r>
            <w:r w:rsidRPr="00D73B8A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 w:rsidRPr="00D73B8A">
              <w:rPr>
                <w:rFonts w:ascii="Times New Roman" w:eastAsia="Times New Roman" w:hAnsi="Times New Roman"/>
                <w:sz w:val="28"/>
                <w:szCs w:val="28"/>
              </w:rPr>
              <w:t xml:space="preserve"> ступени обучения в</w:t>
            </w:r>
            <w:r w:rsidRPr="00D73B8A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463CEB" w:rsidRPr="00463CEB">
              <w:rPr>
                <w:rFonts w:ascii="Times New Roman" w:hAnsi="Times New Roman"/>
                <w:sz w:val="28"/>
                <w:szCs w:val="28"/>
              </w:rPr>
              <w:t>19</w:t>
            </w:r>
            <w:r w:rsidRPr="00D73B8A">
              <w:rPr>
                <w:rFonts w:ascii="Times New Roman" w:hAnsi="Times New Roman"/>
                <w:sz w:val="28"/>
                <w:szCs w:val="28"/>
              </w:rPr>
              <w:t>-20</w:t>
            </w:r>
            <w:r w:rsidR="00463CEB" w:rsidRPr="00463CEB">
              <w:rPr>
                <w:rFonts w:ascii="Times New Roman" w:hAnsi="Times New Roman"/>
                <w:sz w:val="28"/>
                <w:szCs w:val="28"/>
              </w:rPr>
              <w:t>20</w:t>
            </w:r>
            <w:r w:rsidRPr="00D73B8A">
              <w:rPr>
                <w:rFonts w:ascii="Times New Roman" w:hAnsi="Times New Roman"/>
                <w:sz w:val="28"/>
                <w:szCs w:val="28"/>
              </w:rPr>
              <w:t xml:space="preserve"> учебном году после изучения запросов, потребностей учащихся, их родителей, анализа кадрового потенциала школы, материально-технической базы с целью создания условий для значительной дифференциации содержания обучения старшеклассников в 10, 11 классах был введен физико-математический профиль</w:t>
            </w:r>
          </w:p>
        </w:tc>
      </w:tr>
    </w:tbl>
    <w:p w:rsidR="00D73B8A" w:rsidRPr="00D73B8A" w:rsidRDefault="00D73B8A" w:rsidP="00D73B8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3B8A" w:rsidRPr="00D73B8A" w:rsidRDefault="00D73B8A" w:rsidP="00D73B8A">
      <w:pPr>
        <w:rPr>
          <w:rFonts w:ascii="Times New Roman" w:hAnsi="Times New Roman" w:cs="Times New Roman"/>
          <w:sz w:val="28"/>
          <w:szCs w:val="28"/>
        </w:rPr>
      </w:pPr>
    </w:p>
    <w:p w:rsidR="00D73B8A" w:rsidRPr="00D73B8A" w:rsidRDefault="00D73B8A" w:rsidP="00D73B8A">
      <w:pPr>
        <w:rPr>
          <w:rFonts w:ascii="Times New Roman" w:hAnsi="Times New Roman" w:cs="Times New Roman"/>
          <w:sz w:val="28"/>
          <w:szCs w:val="28"/>
        </w:rPr>
      </w:pPr>
    </w:p>
    <w:p w:rsidR="00D73B8A" w:rsidRPr="00D73B8A" w:rsidRDefault="00D73B8A" w:rsidP="00D73B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b/>
          <w:bCs/>
          <w:sz w:val="28"/>
          <w:szCs w:val="28"/>
        </w:rPr>
        <w:t>6.5 Индикаторы, на основе которых будет производиться оценка в достижении поставленных целей</w:t>
      </w:r>
    </w:p>
    <w:p w:rsidR="00D73B8A" w:rsidRPr="00D73B8A" w:rsidRDefault="00D73B8A" w:rsidP="00D73B8A">
      <w:pPr>
        <w:numPr>
          <w:ilvl w:val="0"/>
          <w:numId w:val="26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73B8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Успешность перехода ОУ на </w:t>
      </w:r>
      <w:r w:rsidRPr="00D73B8A">
        <w:rPr>
          <w:rFonts w:ascii="Times New Roman" w:hAnsi="Times New Roman" w:cs="Times New Roman"/>
          <w:sz w:val="28"/>
          <w:szCs w:val="28"/>
        </w:rPr>
        <w:t>новые образовательные стандарты.</w:t>
      </w:r>
    </w:p>
    <w:p w:rsidR="00D73B8A" w:rsidRPr="00D73B8A" w:rsidRDefault="00D73B8A" w:rsidP="00D73B8A">
      <w:pPr>
        <w:numPr>
          <w:ilvl w:val="0"/>
          <w:numId w:val="2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>Анализ развития системы поддержки талантливых детей и педагогов в ОУ</w:t>
      </w:r>
    </w:p>
    <w:p w:rsidR="00D73B8A" w:rsidRPr="00D73B8A" w:rsidRDefault="00D73B8A" w:rsidP="00D73B8A">
      <w:pPr>
        <w:numPr>
          <w:ilvl w:val="0"/>
          <w:numId w:val="2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 xml:space="preserve">Экспертиза </w:t>
      </w:r>
      <w:proofErr w:type="gramStart"/>
      <w:r w:rsidRPr="00D73B8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73B8A">
        <w:rPr>
          <w:rFonts w:ascii="Times New Roman" w:hAnsi="Times New Roman" w:cs="Times New Roman"/>
          <w:sz w:val="28"/>
          <w:szCs w:val="28"/>
        </w:rPr>
        <w:t>аттестация) профессиональной культуры, профессионально-личностных компетенций педагогов.</w:t>
      </w:r>
    </w:p>
    <w:p w:rsidR="00D73B8A" w:rsidRPr="00D73B8A" w:rsidRDefault="00D73B8A" w:rsidP="00D73B8A">
      <w:pPr>
        <w:numPr>
          <w:ilvl w:val="0"/>
          <w:numId w:val="2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>Общественная оценка изменений  школьной инфраструктуры.</w:t>
      </w:r>
    </w:p>
    <w:p w:rsidR="00D73B8A" w:rsidRPr="00D73B8A" w:rsidRDefault="00D73B8A" w:rsidP="00D73B8A">
      <w:pPr>
        <w:numPr>
          <w:ilvl w:val="0"/>
          <w:numId w:val="2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>Ш</w:t>
      </w:r>
      <w:r w:rsidRPr="00D73B8A">
        <w:rPr>
          <w:rFonts w:ascii="Times New Roman" w:hAnsi="Times New Roman" w:cs="Times New Roman"/>
          <w:color w:val="000000"/>
          <w:sz w:val="28"/>
          <w:szCs w:val="28"/>
        </w:rPr>
        <w:t>кольная успеваемость, результаты ЕГЭ.</w:t>
      </w:r>
    </w:p>
    <w:p w:rsidR="00D73B8A" w:rsidRPr="00D73B8A" w:rsidRDefault="00D73B8A" w:rsidP="00D73B8A">
      <w:pPr>
        <w:numPr>
          <w:ilvl w:val="0"/>
          <w:numId w:val="26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73B8A">
        <w:rPr>
          <w:rFonts w:ascii="Times New Roman" w:hAnsi="Times New Roman" w:cs="Times New Roman"/>
          <w:color w:val="000000"/>
          <w:sz w:val="28"/>
          <w:szCs w:val="28"/>
        </w:rPr>
        <w:t xml:space="preserve">Участие детей в школьных, городских, региональных и всероссийских  олимпиадах, в конкурсах, </w:t>
      </w:r>
      <w:proofErr w:type="spellStart"/>
      <w:r w:rsidRPr="00D73B8A">
        <w:rPr>
          <w:rFonts w:ascii="Times New Roman" w:hAnsi="Times New Roman" w:cs="Times New Roman"/>
          <w:color w:val="000000"/>
          <w:sz w:val="28"/>
          <w:szCs w:val="28"/>
        </w:rPr>
        <w:t>проектахи</w:t>
      </w:r>
      <w:proofErr w:type="spellEnd"/>
      <w:r w:rsidRPr="00D73B8A">
        <w:rPr>
          <w:rFonts w:ascii="Times New Roman" w:hAnsi="Times New Roman" w:cs="Times New Roman"/>
          <w:color w:val="000000"/>
          <w:sz w:val="28"/>
          <w:szCs w:val="28"/>
        </w:rPr>
        <w:t xml:space="preserve"> других мероприятиях.</w:t>
      </w:r>
    </w:p>
    <w:p w:rsidR="00D73B8A" w:rsidRPr="00D73B8A" w:rsidRDefault="00D73B8A" w:rsidP="00D73B8A">
      <w:pPr>
        <w:numPr>
          <w:ilvl w:val="0"/>
          <w:numId w:val="26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73B8A">
        <w:rPr>
          <w:rFonts w:ascii="Times New Roman" w:hAnsi="Times New Roman" w:cs="Times New Roman"/>
          <w:color w:val="000000"/>
          <w:sz w:val="28"/>
          <w:szCs w:val="28"/>
        </w:rPr>
        <w:t>Количество детей, занятых в факультативах и кружках.</w:t>
      </w:r>
    </w:p>
    <w:p w:rsidR="00D73B8A" w:rsidRPr="00D73B8A" w:rsidRDefault="00D73B8A" w:rsidP="00D73B8A">
      <w:pPr>
        <w:numPr>
          <w:ilvl w:val="0"/>
          <w:numId w:val="26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73B8A">
        <w:rPr>
          <w:rFonts w:ascii="Times New Roman" w:hAnsi="Times New Roman" w:cs="Times New Roman"/>
          <w:color w:val="000000"/>
          <w:sz w:val="28"/>
          <w:szCs w:val="28"/>
        </w:rPr>
        <w:t xml:space="preserve">Итоги поступления в учреждения специального (среднего и высшего) образования. </w:t>
      </w:r>
    </w:p>
    <w:p w:rsidR="00D73B8A" w:rsidRPr="00D73B8A" w:rsidRDefault="00D73B8A" w:rsidP="00D73B8A">
      <w:pPr>
        <w:numPr>
          <w:ilvl w:val="0"/>
          <w:numId w:val="26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73B8A">
        <w:rPr>
          <w:rFonts w:ascii="Times New Roman" w:hAnsi="Times New Roman" w:cs="Times New Roman"/>
          <w:color w:val="000000"/>
          <w:sz w:val="28"/>
          <w:szCs w:val="28"/>
        </w:rPr>
        <w:t>Медицинские данные, показатели здоровья учащихся.</w:t>
      </w:r>
    </w:p>
    <w:p w:rsidR="00D73B8A" w:rsidRPr="00D73B8A" w:rsidRDefault="00D73B8A" w:rsidP="00D73B8A">
      <w:pPr>
        <w:numPr>
          <w:ilvl w:val="0"/>
          <w:numId w:val="26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73B8A">
        <w:rPr>
          <w:rFonts w:ascii="Times New Roman" w:hAnsi="Times New Roman" w:cs="Times New Roman"/>
          <w:color w:val="000000"/>
          <w:sz w:val="28"/>
          <w:szCs w:val="28"/>
        </w:rPr>
        <w:t>Учет семей и детей, требующих повышенного внимания.</w:t>
      </w:r>
    </w:p>
    <w:p w:rsidR="00D73B8A" w:rsidRPr="00D73B8A" w:rsidRDefault="00D73B8A" w:rsidP="00D73B8A">
      <w:pPr>
        <w:numPr>
          <w:ilvl w:val="0"/>
          <w:numId w:val="26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73B8A">
        <w:rPr>
          <w:rFonts w:ascii="Times New Roman" w:hAnsi="Times New Roman" w:cs="Times New Roman"/>
          <w:color w:val="000000"/>
          <w:sz w:val="28"/>
          <w:szCs w:val="28"/>
        </w:rPr>
        <w:t>Охват детей школы горячим питанием.</w:t>
      </w:r>
    </w:p>
    <w:p w:rsidR="00D73B8A" w:rsidRPr="00D73B8A" w:rsidRDefault="00D73B8A" w:rsidP="00D73B8A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B8A">
        <w:rPr>
          <w:rFonts w:ascii="Times New Roman" w:hAnsi="Times New Roman" w:cs="Times New Roman"/>
          <w:color w:val="000000"/>
          <w:sz w:val="28"/>
          <w:szCs w:val="28"/>
        </w:rPr>
        <w:t xml:space="preserve">Собранные данные будут анализироваться на заседаниях педагогического совета, в работе творческих </w:t>
      </w:r>
      <w:proofErr w:type="gramStart"/>
      <w:r w:rsidRPr="00D73B8A">
        <w:rPr>
          <w:rFonts w:ascii="Times New Roman" w:hAnsi="Times New Roman" w:cs="Times New Roman"/>
          <w:color w:val="000000"/>
          <w:sz w:val="28"/>
          <w:szCs w:val="28"/>
        </w:rPr>
        <w:t>групп</w:t>
      </w:r>
      <w:proofErr w:type="gramEnd"/>
      <w:r w:rsidRPr="00D73B8A">
        <w:rPr>
          <w:rFonts w:ascii="Times New Roman" w:hAnsi="Times New Roman" w:cs="Times New Roman"/>
          <w:color w:val="000000"/>
          <w:sz w:val="28"/>
          <w:szCs w:val="28"/>
        </w:rPr>
        <w:t xml:space="preserve"> и представляться в виде таблиц, схем, диаграмм для дальнейшей корректировки деятельности по данной программе.</w:t>
      </w:r>
    </w:p>
    <w:p w:rsidR="00D73B8A" w:rsidRPr="00D73B8A" w:rsidRDefault="00D73B8A" w:rsidP="00D73B8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3B8A" w:rsidRPr="00D73B8A" w:rsidRDefault="00D73B8A" w:rsidP="00D73B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B8A">
        <w:rPr>
          <w:rFonts w:ascii="Times New Roman" w:hAnsi="Times New Roman" w:cs="Times New Roman"/>
          <w:b/>
          <w:bCs/>
          <w:sz w:val="28"/>
          <w:szCs w:val="28"/>
        </w:rPr>
        <w:t>VIII. Ресурсное обеспечение реализации программы</w:t>
      </w:r>
    </w:p>
    <w:p w:rsidR="00D73B8A" w:rsidRPr="00D73B8A" w:rsidRDefault="00D73B8A" w:rsidP="00D73B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73B8A" w:rsidRPr="00D73B8A" w:rsidRDefault="00D73B8A" w:rsidP="00D73B8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B8A">
        <w:rPr>
          <w:rFonts w:ascii="Times New Roman" w:hAnsi="Times New Roman" w:cs="Times New Roman"/>
          <w:b/>
          <w:bCs/>
          <w:sz w:val="28"/>
          <w:szCs w:val="28"/>
        </w:rPr>
        <w:t>8.1. Финансово-экономическое обеспечение</w:t>
      </w:r>
    </w:p>
    <w:p w:rsidR="00D73B8A" w:rsidRPr="00D73B8A" w:rsidRDefault="00D73B8A" w:rsidP="00D73B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>Среднегодовое содержание школы из средств регионального и местного     бюджетов.   Привлечение спонсорской и шефской поддержки.</w:t>
      </w:r>
    </w:p>
    <w:p w:rsidR="00D73B8A" w:rsidRPr="00D73B8A" w:rsidRDefault="00D73B8A" w:rsidP="00D73B8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B8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D73B8A" w:rsidRPr="00D73B8A" w:rsidRDefault="00D73B8A" w:rsidP="00D73B8A">
      <w:pPr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B8A">
        <w:rPr>
          <w:rFonts w:ascii="Times New Roman" w:hAnsi="Times New Roman" w:cs="Times New Roman"/>
          <w:b/>
          <w:bCs/>
          <w:sz w:val="28"/>
          <w:szCs w:val="28"/>
        </w:rPr>
        <w:t>8.2. Кадровое обеспечение.</w:t>
      </w:r>
    </w:p>
    <w:p w:rsidR="00D73B8A" w:rsidRPr="00D73B8A" w:rsidRDefault="00D73B8A" w:rsidP="00D73B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 xml:space="preserve">Совершенствование новой системы оплаты труда сотрудников.                                          Создание комфортных гигиенических и психологических условий для работы сотрудников. </w:t>
      </w:r>
    </w:p>
    <w:p w:rsidR="00D73B8A" w:rsidRPr="00D73B8A" w:rsidRDefault="00D73B8A" w:rsidP="00D73B8A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B8A">
        <w:rPr>
          <w:rFonts w:ascii="Times New Roman" w:hAnsi="Times New Roman" w:cs="Times New Roman"/>
          <w:b/>
          <w:bCs/>
          <w:sz w:val="28"/>
          <w:szCs w:val="28"/>
        </w:rPr>
        <w:lastRenderedPageBreak/>
        <w:t>8.3. Информационное и научно-методическое обеспечение</w:t>
      </w:r>
    </w:p>
    <w:p w:rsidR="00D73B8A" w:rsidRPr="00D73B8A" w:rsidRDefault="00D73B8A" w:rsidP="00D73B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>Обеспечение образовательного процесса электронными пособиями. Активное использование  выхода в Интернет. Создание локальной сети учреждения.</w:t>
      </w:r>
    </w:p>
    <w:p w:rsidR="00D73B8A" w:rsidRPr="00D73B8A" w:rsidRDefault="00D73B8A" w:rsidP="00D73B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 xml:space="preserve">Модернизация методической службы: создание творческих команд, качественное обновление системы самообразования педагога (система повышения квалификации, участие в инновациях, дистанционное обучение). Организация многоуровневого общения в педагогическом сообществе, в том числе в сети Интернет. </w:t>
      </w:r>
    </w:p>
    <w:p w:rsidR="00D73B8A" w:rsidRPr="00D73B8A" w:rsidRDefault="00D73B8A" w:rsidP="00D73B8A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B8A">
        <w:rPr>
          <w:rFonts w:ascii="Times New Roman" w:hAnsi="Times New Roman" w:cs="Times New Roman"/>
          <w:b/>
          <w:bCs/>
          <w:sz w:val="28"/>
          <w:szCs w:val="28"/>
        </w:rPr>
        <w:t>8.4. Материально-техническое обеспечение.</w:t>
      </w:r>
    </w:p>
    <w:p w:rsidR="00D73B8A" w:rsidRPr="00D73B8A" w:rsidRDefault="00D73B8A" w:rsidP="00D73B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 xml:space="preserve">Модернизация центра школьных наук: укрепление библиотечного фонда до 100% обеспеченности учебными пособиями, увеличение количества информационных цифровых носителей, оснащение ТСО, обновление лабораторного оборудования, плановый ремонт помещений, выполнение требований </w:t>
      </w:r>
      <w:proofErr w:type="spellStart"/>
      <w:r w:rsidRPr="00D73B8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73B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3B8A" w:rsidRPr="00D73B8A" w:rsidRDefault="00D73B8A" w:rsidP="00D73B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 xml:space="preserve">Развитие спортивно-оздоровительного центра: пополнение спортоборудования, модернизация спортивных площадок. </w:t>
      </w:r>
    </w:p>
    <w:p w:rsidR="00D73B8A" w:rsidRPr="00D73B8A" w:rsidRDefault="00D73B8A" w:rsidP="00D73B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>Частичная замена оборудования мастерской.</w:t>
      </w:r>
    </w:p>
    <w:p w:rsidR="00D73B8A" w:rsidRPr="00D73B8A" w:rsidRDefault="00D73B8A" w:rsidP="00D73B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B8A" w:rsidRPr="00D73B8A" w:rsidRDefault="00D73B8A" w:rsidP="00D73B8A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B8A">
        <w:rPr>
          <w:rFonts w:ascii="Times New Roman" w:hAnsi="Times New Roman" w:cs="Times New Roman"/>
          <w:b/>
          <w:bCs/>
          <w:sz w:val="28"/>
          <w:szCs w:val="28"/>
        </w:rPr>
        <w:t>8.5. Общественное управление.</w:t>
      </w:r>
    </w:p>
    <w:p w:rsidR="00D73B8A" w:rsidRPr="00D73B8A" w:rsidRDefault="00D73B8A" w:rsidP="00D73B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 xml:space="preserve">Сохранение контингента учащихся. </w:t>
      </w:r>
    </w:p>
    <w:p w:rsidR="00D73B8A" w:rsidRPr="00D73B8A" w:rsidRDefault="00D73B8A" w:rsidP="00D73B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>Укрепление и развитие школьных традиций.</w:t>
      </w:r>
    </w:p>
    <w:p w:rsidR="00D73B8A" w:rsidRPr="00D73B8A" w:rsidRDefault="00D73B8A" w:rsidP="00D73B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 xml:space="preserve">Использование школы как эффективного </w:t>
      </w:r>
      <w:proofErr w:type="spellStart"/>
      <w:r w:rsidRPr="00D73B8A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D73B8A">
        <w:rPr>
          <w:rFonts w:ascii="Times New Roman" w:hAnsi="Times New Roman" w:cs="Times New Roman"/>
          <w:sz w:val="28"/>
          <w:szCs w:val="28"/>
        </w:rPr>
        <w:t xml:space="preserve"> ресурса села. </w:t>
      </w:r>
    </w:p>
    <w:p w:rsidR="00D73B8A" w:rsidRPr="00D73B8A" w:rsidRDefault="00D73B8A" w:rsidP="00D73B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>Повышение активности родителей в решении школьных проблем.</w:t>
      </w:r>
    </w:p>
    <w:p w:rsidR="00D73B8A" w:rsidRPr="00D73B8A" w:rsidRDefault="00D73B8A" w:rsidP="00D73B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lastRenderedPageBreak/>
        <w:t>Удовлетворенность состоянием образовательного процесса всех его участников.</w:t>
      </w:r>
    </w:p>
    <w:p w:rsidR="00D73B8A" w:rsidRPr="00D73B8A" w:rsidRDefault="00D73B8A" w:rsidP="00D73B8A">
      <w:pPr>
        <w:spacing w:line="360" w:lineRule="auto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B8A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D73B8A">
        <w:rPr>
          <w:rFonts w:ascii="Times New Roman" w:hAnsi="Times New Roman" w:cs="Times New Roman"/>
          <w:b/>
          <w:sz w:val="28"/>
          <w:szCs w:val="28"/>
        </w:rPr>
        <w:t>. Управления реализацией Программы.</w:t>
      </w:r>
    </w:p>
    <w:p w:rsidR="00D73B8A" w:rsidRPr="00D73B8A" w:rsidRDefault="00D73B8A" w:rsidP="00D73B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>Общее руководство работой по ПРОУ и оценка степени эффективности её реализации осуществляются методическим  советом школы, ход работы над отдельными проектами курируется должностными лицами- представителями администрации школы в соответствии с имеющимися у них должностными обязанностями и представляется на заседаниях административного совет школы, на заседаниях методического совета.</w:t>
      </w:r>
    </w:p>
    <w:p w:rsidR="00D73B8A" w:rsidRPr="00D73B8A" w:rsidRDefault="00D73B8A" w:rsidP="00D73B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B8A" w:rsidRPr="00D73B8A" w:rsidRDefault="00D73B8A" w:rsidP="00D73B8A">
      <w:pPr>
        <w:spacing w:line="360" w:lineRule="auto"/>
        <w:ind w:right="-9700"/>
        <w:rPr>
          <w:rFonts w:ascii="Times New Roman" w:hAnsi="Times New Roman" w:cs="Times New Roman"/>
          <w:b/>
          <w:bCs/>
          <w:sz w:val="28"/>
          <w:szCs w:val="28"/>
        </w:rPr>
      </w:pPr>
      <w:r w:rsidRPr="00D73B8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D73B8A" w:rsidRPr="00D73B8A" w:rsidRDefault="00D73B8A" w:rsidP="00D73B8A">
      <w:pPr>
        <w:spacing w:line="360" w:lineRule="auto"/>
        <w:ind w:right="-9700"/>
        <w:rPr>
          <w:rFonts w:ascii="Times New Roman" w:hAnsi="Times New Roman" w:cs="Times New Roman"/>
          <w:b/>
          <w:bCs/>
          <w:sz w:val="28"/>
          <w:szCs w:val="28"/>
        </w:rPr>
      </w:pPr>
    </w:p>
    <w:p w:rsidR="00D73B8A" w:rsidRPr="00D73B8A" w:rsidRDefault="00D73B8A" w:rsidP="00D73B8A">
      <w:pPr>
        <w:spacing w:line="360" w:lineRule="auto"/>
        <w:ind w:right="-9700"/>
        <w:rPr>
          <w:rFonts w:ascii="Times New Roman" w:hAnsi="Times New Roman" w:cs="Times New Roman"/>
          <w:b/>
          <w:bCs/>
          <w:sz w:val="28"/>
          <w:szCs w:val="28"/>
        </w:rPr>
      </w:pPr>
      <w:r w:rsidRPr="00D73B8A">
        <w:rPr>
          <w:rFonts w:ascii="Times New Roman" w:hAnsi="Times New Roman" w:cs="Times New Roman"/>
          <w:b/>
          <w:bCs/>
          <w:sz w:val="28"/>
          <w:szCs w:val="28"/>
        </w:rPr>
        <w:t xml:space="preserve">  Порядок мониторинга хода и результатов реализации Программы.</w:t>
      </w:r>
    </w:p>
    <w:p w:rsidR="00D73B8A" w:rsidRPr="00D73B8A" w:rsidRDefault="00D73B8A" w:rsidP="00D73B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 xml:space="preserve">Внутренний мониторинг проводит социально-психологическая служба, администрация, методический совет. </w:t>
      </w:r>
    </w:p>
    <w:p w:rsidR="00D73B8A" w:rsidRPr="00D73B8A" w:rsidRDefault="00D73B8A" w:rsidP="00D73B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>Результаты обсуждаются один раз в полгода. Программа реализуется путем проведения мероприятий в соответствии с основными  направлениями.</w:t>
      </w:r>
    </w:p>
    <w:p w:rsidR="00D73B8A" w:rsidRPr="00D73B8A" w:rsidRDefault="00D73B8A" w:rsidP="00D73B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B8A" w:rsidRPr="00D73B8A" w:rsidRDefault="00D73B8A" w:rsidP="00D73B8A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B8A">
        <w:rPr>
          <w:rFonts w:ascii="Times New Roman" w:hAnsi="Times New Roman" w:cs="Times New Roman"/>
          <w:b/>
          <w:sz w:val="28"/>
          <w:szCs w:val="28"/>
        </w:rPr>
        <w:t xml:space="preserve">  Х. Основные механизмы реализации Программы развития.</w:t>
      </w:r>
    </w:p>
    <w:p w:rsidR="00D73B8A" w:rsidRPr="00D73B8A" w:rsidRDefault="00D73B8A" w:rsidP="00D73B8A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 xml:space="preserve">Создание и реализация подпрограмм (проектов) развития школы в соответствии с задачами настоящей Программы, направленных на создание </w:t>
      </w:r>
      <w:proofErr w:type="gramStart"/>
      <w:r w:rsidRPr="00D73B8A">
        <w:rPr>
          <w:rFonts w:ascii="Times New Roman" w:hAnsi="Times New Roman" w:cs="Times New Roman"/>
          <w:sz w:val="28"/>
          <w:szCs w:val="28"/>
        </w:rPr>
        <w:t>условий достижения целей Программы развития</w:t>
      </w:r>
      <w:proofErr w:type="gramEnd"/>
      <w:r w:rsidRPr="00D73B8A">
        <w:rPr>
          <w:rFonts w:ascii="Times New Roman" w:hAnsi="Times New Roman" w:cs="Times New Roman"/>
          <w:sz w:val="28"/>
          <w:szCs w:val="28"/>
        </w:rPr>
        <w:t xml:space="preserve"> и, включающих имеющиеся ресурсы, возможные решения  в данном направлении,  ответственных за их выполнение и ожидаемые результаты.</w:t>
      </w:r>
    </w:p>
    <w:p w:rsidR="00D73B8A" w:rsidRPr="00D73B8A" w:rsidRDefault="00D73B8A" w:rsidP="00D73B8A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lastRenderedPageBreak/>
        <w:t>Создание системы управления, диагностики и контроля реализации Программы развития.</w:t>
      </w:r>
    </w:p>
    <w:p w:rsidR="00D73B8A" w:rsidRPr="00D73B8A" w:rsidRDefault="00D73B8A" w:rsidP="00D73B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B8A" w:rsidRPr="00D73B8A" w:rsidRDefault="00D73B8A" w:rsidP="00D73B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B8A">
        <w:rPr>
          <w:rFonts w:ascii="Times New Roman" w:hAnsi="Times New Roman" w:cs="Times New Roman"/>
          <w:b/>
          <w:bCs/>
          <w:sz w:val="28"/>
          <w:szCs w:val="28"/>
        </w:rPr>
        <w:t>XI. Управление реализацией программы развития</w:t>
      </w:r>
    </w:p>
    <w:p w:rsidR="00D73B8A" w:rsidRPr="00D73B8A" w:rsidRDefault="00D73B8A" w:rsidP="00D73B8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B8A">
        <w:rPr>
          <w:rFonts w:ascii="Times New Roman" w:hAnsi="Times New Roman" w:cs="Times New Roman"/>
          <w:bCs/>
          <w:sz w:val="28"/>
          <w:szCs w:val="28"/>
        </w:rPr>
        <w:t xml:space="preserve">       Координацию реализации Программы выполняет Совет школы. Мероприятия по реализации Программы являются основы годового плана работы школы. Информация о ходе реализации программы в целом и отдельных проектов ежегодно представляется на педсовете и Совете школы. Вопросы оценки хода выполнения программы, принятия решений о завершении отдельных проектов, внесения изменений в реализацию проекта решает Совет школы.</w:t>
      </w:r>
    </w:p>
    <w:p w:rsidR="00D73B8A" w:rsidRPr="00D73B8A" w:rsidRDefault="00D73B8A" w:rsidP="00D73B8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D73B8A" w:rsidRPr="00D73B8A" w:rsidRDefault="00D73B8A" w:rsidP="00D73B8A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B8A"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gramEnd"/>
      <w:r w:rsidRPr="00D73B8A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D73B8A">
        <w:rPr>
          <w:rFonts w:ascii="Times New Roman" w:hAnsi="Times New Roman" w:cs="Times New Roman"/>
          <w:b/>
          <w:bCs/>
          <w:sz w:val="28"/>
          <w:szCs w:val="28"/>
        </w:rPr>
        <w:t>. Мониторинг результатов реализации программы развития</w:t>
      </w:r>
    </w:p>
    <w:p w:rsidR="00D73B8A" w:rsidRPr="00D73B8A" w:rsidRDefault="00D73B8A" w:rsidP="00D73B8A">
      <w:pPr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 xml:space="preserve">1.Ежегодные отчёты администрации на педсовете о результатах обучения и воспитания </w:t>
      </w:r>
      <w:proofErr w:type="gramStart"/>
      <w:r w:rsidRPr="00D73B8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73B8A">
        <w:rPr>
          <w:rFonts w:ascii="Times New Roman" w:hAnsi="Times New Roman" w:cs="Times New Roman"/>
          <w:sz w:val="28"/>
          <w:szCs w:val="28"/>
        </w:rPr>
        <w:t>по результатам итоговой и промежуточной аттестации, участие в различных конкурсах и олимпиадах, результатах инновационной деятельности школы)</w:t>
      </w:r>
    </w:p>
    <w:p w:rsidR="00D73B8A" w:rsidRPr="00D73B8A" w:rsidRDefault="00D73B8A" w:rsidP="00D73B8A">
      <w:pPr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>2. Текущий мониторинг учебно-воспитательного процесса:</w:t>
      </w:r>
    </w:p>
    <w:p w:rsidR="00D73B8A" w:rsidRPr="00D73B8A" w:rsidRDefault="00D73B8A" w:rsidP="00D73B8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 xml:space="preserve">-анализ успеваемости, обучения и </w:t>
      </w:r>
      <w:proofErr w:type="spellStart"/>
      <w:r w:rsidRPr="00D73B8A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D73B8A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D73B8A" w:rsidRPr="00D73B8A" w:rsidRDefault="00D73B8A" w:rsidP="00D73B8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>-анкетирование родителей для выявления степени реализации запроса на образовательные услуги</w:t>
      </w:r>
    </w:p>
    <w:p w:rsidR="00D73B8A" w:rsidRPr="00D73B8A" w:rsidRDefault="00D73B8A" w:rsidP="00D73B8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>-анкетирование учащихся</w:t>
      </w:r>
    </w:p>
    <w:p w:rsidR="00D73B8A" w:rsidRPr="00D73B8A" w:rsidRDefault="00D73B8A" w:rsidP="00D73B8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>- систематический анализ состояния инновационной деятельности на основе отчётов учителей, посещения уроков</w:t>
      </w:r>
    </w:p>
    <w:p w:rsidR="00D73B8A" w:rsidRPr="00D73B8A" w:rsidRDefault="00D73B8A" w:rsidP="00D73B8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B8A">
        <w:rPr>
          <w:rFonts w:ascii="Times New Roman" w:hAnsi="Times New Roman" w:cs="Times New Roman"/>
          <w:sz w:val="28"/>
          <w:szCs w:val="28"/>
        </w:rPr>
        <w:t>-ежегодный анализ диспансеризации обучающихся, проверка владения навыками безопасного поведения, готовность к действиям в чрезвычайных ситуациях</w:t>
      </w:r>
      <w:proofErr w:type="gramEnd"/>
    </w:p>
    <w:p w:rsidR="00D73B8A" w:rsidRPr="00D73B8A" w:rsidRDefault="00D73B8A" w:rsidP="00D73B8A">
      <w:pPr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 xml:space="preserve">3. Ежегодный анализ результатов работы школы и планирование работы по </w:t>
      </w:r>
      <w:proofErr w:type="gramStart"/>
      <w:r w:rsidRPr="00D73B8A">
        <w:rPr>
          <w:rFonts w:ascii="Times New Roman" w:hAnsi="Times New Roman" w:cs="Times New Roman"/>
          <w:sz w:val="28"/>
          <w:szCs w:val="28"/>
        </w:rPr>
        <w:t>конечному</w:t>
      </w:r>
      <w:proofErr w:type="gramEnd"/>
      <w:r w:rsidRPr="00D73B8A">
        <w:rPr>
          <w:rFonts w:ascii="Times New Roman" w:hAnsi="Times New Roman" w:cs="Times New Roman"/>
          <w:sz w:val="28"/>
          <w:szCs w:val="28"/>
        </w:rPr>
        <w:t xml:space="preserve"> результата.</w:t>
      </w:r>
    </w:p>
    <w:p w:rsidR="00D73B8A" w:rsidRPr="00D73B8A" w:rsidRDefault="00D73B8A" w:rsidP="00D73B8A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B8A" w:rsidRPr="00D73B8A" w:rsidRDefault="00D73B8A" w:rsidP="00D73B8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b/>
          <w:sz w:val="28"/>
          <w:szCs w:val="28"/>
        </w:rPr>
        <w:t xml:space="preserve">       XIII. Ожидаемые результаты реализации программы</w:t>
      </w:r>
    </w:p>
    <w:p w:rsidR="00D73B8A" w:rsidRPr="00D73B8A" w:rsidRDefault="00D73B8A" w:rsidP="00D73B8A">
      <w:pPr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lastRenderedPageBreak/>
        <w:t>1.Формирование единой образовательной среды, характеризующейся единым ценностно-целевым полем всех субъектов образовательного процесса (далее ОП).</w:t>
      </w:r>
    </w:p>
    <w:p w:rsidR="00D73B8A" w:rsidRPr="00D73B8A" w:rsidRDefault="00D73B8A" w:rsidP="00D73B8A">
      <w:pPr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>2. Создание привлекательного в глазах всех субъектов ОП имиджа школы, подтверждённого результатами социологических исследований.</w:t>
      </w:r>
    </w:p>
    <w:p w:rsidR="00D73B8A" w:rsidRPr="00D73B8A" w:rsidRDefault="00D73B8A" w:rsidP="00D73B8A">
      <w:pPr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>3. Достижение заданного качества образования: обновление содержания и технологий обучения с учётом современных требований к ним.</w:t>
      </w:r>
    </w:p>
    <w:p w:rsidR="00D73B8A" w:rsidRPr="00D73B8A" w:rsidRDefault="00D73B8A" w:rsidP="00D73B8A">
      <w:pPr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>4. Дифференциация и индивидуализация обучения  в системе непрерывного образования.</w:t>
      </w:r>
    </w:p>
    <w:p w:rsidR="00D73B8A" w:rsidRPr="00D73B8A" w:rsidRDefault="00D73B8A" w:rsidP="00D73B8A">
      <w:pPr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>5. Обеспечение преемственности и непрерывности образования на первой и второй ступенях.</w:t>
      </w:r>
    </w:p>
    <w:p w:rsidR="00D73B8A" w:rsidRPr="00D73B8A" w:rsidRDefault="00D73B8A" w:rsidP="00D73B8A">
      <w:pPr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>6.Рост творческих достижений всех субъектов ОП (участие в конкурсах, презентациях и т.д.)</w:t>
      </w:r>
    </w:p>
    <w:p w:rsidR="00D73B8A" w:rsidRPr="00D73B8A" w:rsidRDefault="00D73B8A" w:rsidP="00D73B8A">
      <w:pPr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>7.Создание условий для творческой самореализации учителя.</w:t>
      </w:r>
    </w:p>
    <w:p w:rsidR="00D73B8A" w:rsidRPr="00D73B8A" w:rsidRDefault="00D73B8A" w:rsidP="00D73B8A">
      <w:pPr>
        <w:jc w:val="both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>8. Рост материально-технического и ресурсного обеспечения образовательной системы школы.</w:t>
      </w:r>
    </w:p>
    <w:p w:rsidR="00D73B8A" w:rsidRPr="00D73B8A" w:rsidRDefault="00D73B8A" w:rsidP="00D73B8A">
      <w:pPr>
        <w:rPr>
          <w:rFonts w:ascii="Times New Roman" w:hAnsi="Times New Roman" w:cs="Times New Roman"/>
          <w:sz w:val="28"/>
          <w:szCs w:val="28"/>
        </w:rPr>
      </w:pPr>
    </w:p>
    <w:p w:rsidR="00D73B8A" w:rsidRPr="00D73B8A" w:rsidRDefault="00D73B8A" w:rsidP="00D73B8A">
      <w:pPr>
        <w:rPr>
          <w:rFonts w:ascii="Times New Roman" w:hAnsi="Times New Roman" w:cs="Times New Roman"/>
          <w:sz w:val="28"/>
          <w:szCs w:val="28"/>
        </w:rPr>
      </w:pPr>
    </w:p>
    <w:p w:rsidR="00D73B8A" w:rsidRPr="00D73B8A" w:rsidRDefault="00D73B8A" w:rsidP="00D73B8A">
      <w:pPr>
        <w:rPr>
          <w:rFonts w:ascii="Times New Roman" w:hAnsi="Times New Roman" w:cs="Times New Roman"/>
          <w:sz w:val="28"/>
          <w:szCs w:val="28"/>
        </w:rPr>
      </w:pPr>
    </w:p>
    <w:p w:rsidR="00D73B8A" w:rsidRPr="00D73B8A" w:rsidRDefault="00D73B8A" w:rsidP="00D73B8A">
      <w:pPr>
        <w:rPr>
          <w:rFonts w:ascii="Times New Roman" w:hAnsi="Times New Roman" w:cs="Times New Roman"/>
          <w:sz w:val="28"/>
          <w:szCs w:val="28"/>
        </w:rPr>
      </w:pPr>
    </w:p>
    <w:p w:rsidR="00D73B8A" w:rsidRPr="00D73B8A" w:rsidRDefault="00D73B8A" w:rsidP="00D73B8A">
      <w:pPr>
        <w:rPr>
          <w:rFonts w:ascii="Times New Roman" w:hAnsi="Times New Roman" w:cs="Times New Roman"/>
          <w:sz w:val="28"/>
          <w:szCs w:val="28"/>
        </w:rPr>
      </w:pPr>
    </w:p>
    <w:p w:rsidR="00D73B8A" w:rsidRPr="00D73B8A" w:rsidRDefault="00D73B8A" w:rsidP="00D73B8A">
      <w:pPr>
        <w:rPr>
          <w:rFonts w:ascii="Times New Roman" w:hAnsi="Times New Roman" w:cs="Times New Roman"/>
          <w:sz w:val="28"/>
          <w:szCs w:val="28"/>
        </w:rPr>
      </w:pPr>
    </w:p>
    <w:p w:rsidR="00D73B8A" w:rsidRPr="00D73B8A" w:rsidRDefault="00D73B8A" w:rsidP="00D73B8A">
      <w:pPr>
        <w:rPr>
          <w:rFonts w:ascii="Times New Roman" w:hAnsi="Times New Roman" w:cs="Times New Roman"/>
          <w:sz w:val="28"/>
          <w:szCs w:val="28"/>
        </w:rPr>
      </w:pPr>
    </w:p>
    <w:p w:rsidR="00D73B8A" w:rsidRPr="00D73B8A" w:rsidRDefault="00D73B8A" w:rsidP="00D73B8A">
      <w:pPr>
        <w:rPr>
          <w:rFonts w:ascii="Times New Roman" w:hAnsi="Times New Roman" w:cs="Times New Roman"/>
          <w:sz w:val="28"/>
          <w:szCs w:val="28"/>
        </w:rPr>
      </w:pPr>
    </w:p>
    <w:p w:rsidR="00D73B8A" w:rsidRPr="00D73B8A" w:rsidRDefault="00D73B8A" w:rsidP="00D73B8A">
      <w:pPr>
        <w:rPr>
          <w:rFonts w:ascii="Times New Roman" w:hAnsi="Times New Roman" w:cs="Times New Roman"/>
          <w:sz w:val="28"/>
          <w:szCs w:val="28"/>
        </w:rPr>
      </w:pPr>
    </w:p>
    <w:p w:rsidR="00D73B8A" w:rsidRPr="00D73B8A" w:rsidRDefault="00D73B8A" w:rsidP="00D73B8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3B8A" w:rsidRPr="00D73B8A" w:rsidRDefault="00D73B8A" w:rsidP="00D73B8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20BDC" w:rsidRPr="00D73B8A" w:rsidRDefault="00D20BDC">
      <w:pPr>
        <w:rPr>
          <w:rFonts w:ascii="Times New Roman" w:hAnsi="Times New Roman" w:cs="Times New Roman"/>
          <w:sz w:val="28"/>
          <w:szCs w:val="28"/>
        </w:rPr>
      </w:pPr>
    </w:p>
    <w:sectPr w:rsidR="00D20BDC" w:rsidRPr="00D73B8A" w:rsidSect="00D2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0000005"/>
    <w:multiLevelType w:val="multilevel"/>
    <w:tmpl w:val="00000005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2"/>
        </w:tabs>
        <w:ind w:left="56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64"/>
        </w:tabs>
        <w:ind w:left="76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68"/>
        </w:tabs>
        <w:ind w:left="116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70"/>
        </w:tabs>
        <w:ind w:left="137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774"/>
        </w:tabs>
        <w:ind w:left="1774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976"/>
        </w:tabs>
        <w:ind w:left="1976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7"/>
    <w:multiLevelType w:val="multilevel"/>
    <w:tmpl w:val="00000007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8"/>
    <w:multiLevelType w:val="multilevel"/>
    <w:tmpl w:val="00000008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1238"/>
    <w:multiLevelType w:val="hybridMultilevel"/>
    <w:tmpl w:val="3F2CE818"/>
    <w:lvl w:ilvl="0" w:tplc="7A1CFF06">
      <w:start w:val="1"/>
      <w:numFmt w:val="bullet"/>
      <w:lvlText w:val="В"/>
      <w:lvlJc w:val="left"/>
    </w:lvl>
    <w:lvl w:ilvl="1" w:tplc="2076B834">
      <w:numFmt w:val="decimal"/>
      <w:lvlText w:val=""/>
      <w:lvlJc w:val="left"/>
    </w:lvl>
    <w:lvl w:ilvl="2" w:tplc="46B4C906">
      <w:numFmt w:val="decimal"/>
      <w:lvlText w:val=""/>
      <w:lvlJc w:val="left"/>
    </w:lvl>
    <w:lvl w:ilvl="3" w:tplc="9C829E24">
      <w:numFmt w:val="decimal"/>
      <w:lvlText w:val=""/>
      <w:lvlJc w:val="left"/>
    </w:lvl>
    <w:lvl w:ilvl="4" w:tplc="46A82CA2">
      <w:numFmt w:val="decimal"/>
      <w:lvlText w:val=""/>
      <w:lvlJc w:val="left"/>
    </w:lvl>
    <w:lvl w:ilvl="5" w:tplc="BE3C828E">
      <w:numFmt w:val="decimal"/>
      <w:lvlText w:val=""/>
      <w:lvlJc w:val="left"/>
    </w:lvl>
    <w:lvl w:ilvl="6" w:tplc="15D01500">
      <w:numFmt w:val="decimal"/>
      <w:lvlText w:val=""/>
      <w:lvlJc w:val="left"/>
    </w:lvl>
    <w:lvl w:ilvl="7" w:tplc="000E5188">
      <w:numFmt w:val="decimal"/>
      <w:lvlText w:val=""/>
      <w:lvlJc w:val="left"/>
    </w:lvl>
    <w:lvl w:ilvl="8" w:tplc="3F6687B4">
      <w:numFmt w:val="decimal"/>
      <w:lvlText w:val=""/>
      <w:lvlJc w:val="left"/>
    </w:lvl>
  </w:abstractNum>
  <w:abstractNum w:abstractNumId="5">
    <w:nsid w:val="00001E1F"/>
    <w:multiLevelType w:val="hybridMultilevel"/>
    <w:tmpl w:val="4CEA15C0"/>
    <w:lvl w:ilvl="0" w:tplc="A49ED098">
      <w:start w:val="1"/>
      <w:numFmt w:val="decimal"/>
      <w:lvlText w:val="%1."/>
      <w:lvlJc w:val="left"/>
    </w:lvl>
    <w:lvl w:ilvl="1" w:tplc="1136B5CE">
      <w:numFmt w:val="decimal"/>
      <w:lvlText w:val=""/>
      <w:lvlJc w:val="left"/>
    </w:lvl>
    <w:lvl w:ilvl="2" w:tplc="4B5EA972">
      <w:numFmt w:val="decimal"/>
      <w:lvlText w:val=""/>
      <w:lvlJc w:val="left"/>
    </w:lvl>
    <w:lvl w:ilvl="3" w:tplc="E9E463EC">
      <w:numFmt w:val="decimal"/>
      <w:lvlText w:val=""/>
      <w:lvlJc w:val="left"/>
    </w:lvl>
    <w:lvl w:ilvl="4" w:tplc="C7581E96">
      <w:numFmt w:val="decimal"/>
      <w:lvlText w:val=""/>
      <w:lvlJc w:val="left"/>
    </w:lvl>
    <w:lvl w:ilvl="5" w:tplc="D526AECC">
      <w:numFmt w:val="decimal"/>
      <w:lvlText w:val=""/>
      <w:lvlJc w:val="left"/>
    </w:lvl>
    <w:lvl w:ilvl="6" w:tplc="734A8128">
      <w:numFmt w:val="decimal"/>
      <w:lvlText w:val=""/>
      <w:lvlJc w:val="left"/>
    </w:lvl>
    <w:lvl w:ilvl="7" w:tplc="7C5AFA84">
      <w:numFmt w:val="decimal"/>
      <w:lvlText w:val=""/>
      <w:lvlJc w:val="left"/>
    </w:lvl>
    <w:lvl w:ilvl="8" w:tplc="639A9A12">
      <w:numFmt w:val="decimal"/>
      <w:lvlText w:val=""/>
      <w:lvlJc w:val="left"/>
    </w:lvl>
  </w:abstractNum>
  <w:abstractNum w:abstractNumId="6">
    <w:nsid w:val="0000323B"/>
    <w:multiLevelType w:val="hybridMultilevel"/>
    <w:tmpl w:val="CBF63B80"/>
    <w:lvl w:ilvl="0" w:tplc="0A68923C">
      <w:start w:val="1"/>
      <w:numFmt w:val="bullet"/>
      <w:lvlText w:val="В"/>
      <w:lvlJc w:val="left"/>
    </w:lvl>
    <w:lvl w:ilvl="1" w:tplc="AC34D910">
      <w:numFmt w:val="decimal"/>
      <w:lvlText w:val=""/>
      <w:lvlJc w:val="left"/>
    </w:lvl>
    <w:lvl w:ilvl="2" w:tplc="E13412EA">
      <w:numFmt w:val="decimal"/>
      <w:lvlText w:val=""/>
      <w:lvlJc w:val="left"/>
    </w:lvl>
    <w:lvl w:ilvl="3" w:tplc="1BAE5ACA">
      <w:numFmt w:val="decimal"/>
      <w:lvlText w:val=""/>
      <w:lvlJc w:val="left"/>
    </w:lvl>
    <w:lvl w:ilvl="4" w:tplc="533C9F84">
      <w:numFmt w:val="decimal"/>
      <w:lvlText w:val=""/>
      <w:lvlJc w:val="left"/>
    </w:lvl>
    <w:lvl w:ilvl="5" w:tplc="FF2E17D4">
      <w:numFmt w:val="decimal"/>
      <w:lvlText w:val=""/>
      <w:lvlJc w:val="left"/>
    </w:lvl>
    <w:lvl w:ilvl="6" w:tplc="A0C40CD8">
      <w:numFmt w:val="decimal"/>
      <w:lvlText w:val=""/>
      <w:lvlJc w:val="left"/>
    </w:lvl>
    <w:lvl w:ilvl="7" w:tplc="2ABE497A">
      <w:numFmt w:val="decimal"/>
      <w:lvlText w:val=""/>
      <w:lvlJc w:val="left"/>
    </w:lvl>
    <w:lvl w:ilvl="8" w:tplc="328A3FDC">
      <w:numFmt w:val="decimal"/>
      <w:lvlText w:val=""/>
      <w:lvlJc w:val="left"/>
    </w:lvl>
  </w:abstractNum>
  <w:abstractNum w:abstractNumId="7">
    <w:nsid w:val="00004509"/>
    <w:multiLevelType w:val="hybridMultilevel"/>
    <w:tmpl w:val="4DFC29FC"/>
    <w:lvl w:ilvl="0" w:tplc="1FFA3FF8">
      <w:start w:val="1"/>
      <w:numFmt w:val="decimal"/>
      <w:lvlText w:val="%1."/>
      <w:lvlJc w:val="left"/>
    </w:lvl>
    <w:lvl w:ilvl="1" w:tplc="5964A938">
      <w:numFmt w:val="decimal"/>
      <w:lvlText w:val=""/>
      <w:lvlJc w:val="left"/>
    </w:lvl>
    <w:lvl w:ilvl="2" w:tplc="632C16C4">
      <w:numFmt w:val="decimal"/>
      <w:lvlText w:val=""/>
      <w:lvlJc w:val="left"/>
    </w:lvl>
    <w:lvl w:ilvl="3" w:tplc="A246F6A0">
      <w:numFmt w:val="decimal"/>
      <w:lvlText w:val=""/>
      <w:lvlJc w:val="left"/>
    </w:lvl>
    <w:lvl w:ilvl="4" w:tplc="13D66030">
      <w:numFmt w:val="decimal"/>
      <w:lvlText w:val=""/>
      <w:lvlJc w:val="left"/>
    </w:lvl>
    <w:lvl w:ilvl="5" w:tplc="8378F8E2">
      <w:numFmt w:val="decimal"/>
      <w:lvlText w:val=""/>
      <w:lvlJc w:val="left"/>
    </w:lvl>
    <w:lvl w:ilvl="6" w:tplc="B5CE28A8">
      <w:numFmt w:val="decimal"/>
      <w:lvlText w:val=""/>
      <w:lvlJc w:val="left"/>
    </w:lvl>
    <w:lvl w:ilvl="7" w:tplc="31DEA284">
      <w:numFmt w:val="decimal"/>
      <w:lvlText w:val=""/>
      <w:lvlJc w:val="left"/>
    </w:lvl>
    <w:lvl w:ilvl="8" w:tplc="276840DA">
      <w:numFmt w:val="decimal"/>
      <w:lvlText w:val=""/>
      <w:lvlJc w:val="left"/>
    </w:lvl>
  </w:abstractNum>
  <w:abstractNum w:abstractNumId="8">
    <w:nsid w:val="00004E45"/>
    <w:multiLevelType w:val="hybridMultilevel"/>
    <w:tmpl w:val="F8F68390"/>
    <w:lvl w:ilvl="0" w:tplc="92E841E6">
      <w:start w:val="1"/>
      <w:numFmt w:val="bullet"/>
      <w:lvlText w:val="В"/>
      <w:lvlJc w:val="left"/>
    </w:lvl>
    <w:lvl w:ilvl="1" w:tplc="74BE3728">
      <w:start w:val="35"/>
      <w:numFmt w:val="upperLetter"/>
      <w:lvlText w:val="%2"/>
      <w:lvlJc w:val="left"/>
    </w:lvl>
    <w:lvl w:ilvl="2" w:tplc="637AA966">
      <w:numFmt w:val="decimal"/>
      <w:lvlText w:val=""/>
      <w:lvlJc w:val="left"/>
    </w:lvl>
    <w:lvl w:ilvl="3" w:tplc="1CD220B0">
      <w:numFmt w:val="decimal"/>
      <w:lvlText w:val=""/>
      <w:lvlJc w:val="left"/>
    </w:lvl>
    <w:lvl w:ilvl="4" w:tplc="4094035E">
      <w:numFmt w:val="decimal"/>
      <w:lvlText w:val=""/>
      <w:lvlJc w:val="left"/>
    </w:lvl>
    <w:lvl w:ilvl="5" w:tplc="91086D8E">
      <w:numFmt w:val="decimal"/>
      <w:lvlText w:val=""/>
      <w:lvlJc w:val="left"/>
    </w:lvl>
    <w:lvl w:ilvl="6" w:tplc="41B66E16">
      <w:numFmt w:val="decimal"/>
      <w:lvlText w:val=""/>
      <w:lvlJc w:val="left"/>
    </w:lvl>
    <w:lvl w:ilvl="7" w:tplc="D9B4855C">
      <w:numFmt w:val="decimal"/>
      <w:lvlText w:val=""/>
      <w:lvlJc w:val="left"/>
    </w:lvl>
    <w:lvl w:ilvl="8" w:tplc="C3DA165A">
      <w:numFmt w:val="decimal"/>
      <w:lvlText w:val=""/>
      <w:lvlJc w:val="left"/>
    </w:lvl>
  </w:abstractNum>
  <w:abstractNum w:abstractNumId="9">
    <w:nsid w:val="00810438"/>
    <w:multiLevelType w:val="hybridMultilevel"/>
    <w:tmpl w:val="A93040C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0BE44CC5"/>
    <w:multiLevelType w:val="hybridMultilevel"/>
    <w:tmpl w:val="DE52B224"/>
    <w:lvl w:ilvl="0" w:tplc="2C6EEC80">
      <w:start w:val="1"/>
      <w:numFmt w:val="bullet"/>
      <w:lvlText w:val="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1" w:tplc="2C6EEC8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DD3F24"/>
    <w:multiLevelType w:val="hybridMultilevel"/>
    <w:tmpl w:val="202A365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9BB41B2"/>
    <w:multiLevelType w:val="hybridMultilevel"/>
    <w:tmpl w:val="F6F0D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64138A"/>
    <w:multiLevelType w:val="multilevel"/>
    <w:tmpl w:val="8F3459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ADA3036"/>
    <w:multiLevelType w:val="multilevel"/>
    <w:tmpl w:val="89005F6A"/>
    <w:lvl w:ilvl="0">
      <w:start w:val="1"/>
      <w:numFmt w:val="decimal"/>
      <w:lvlText w:val="%1"/>
      <w:lvlJc w:val="left"/>
      <w:pPr>
        <w:ind w:left="528" w:hanging="528"/>
      </w:pPr>
      <w:rPr>
        <w:rFonts w:hint="default"/>
        <w:i/>
        <w:color w:val="auto"/>
      </w:rPr>
    </w:lvl>
    <w:lvl w:ilvl="1">
      <w:start w:val="1"/>
      <w:numFmt w:val="decimal"/>
      <w:lvlText w:val="%1.%2"/>
      <w:lvlJc w:val="left"/>
      <w:pPr>
        <w:ind w:left="528" w:hanging="528"/>
      </w:pPr>
      <w:rPr>
        <w:rFonts w:hint="default"/>
        <w:i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auto"/>
      </w:rPr>
    </w:lvl>
  </w:abstractNum>
  <w:abstractNum w:abstractNumId="15">
    <w:nsid w:val="3D837D4E"/>
    <w:multiLevelType w:val="hybridMultilevel"/>
    <w:tmpl w:val="074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00BC6"/>
    <w:multiLevelType w:val="hybridMultilevel"/>
    <w:tmpl w:val="3B78B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F5F41"/>
    <w:multiLevelType w:val="hybridMultilevel"/>
    <w:tmpl w:val="C38C87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C2D1505"/>
    <w:multiLevelType w:val="hybridMultilevel"/>
    <w:tmpl w:val="1428A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DB45F0"/>
    <w:multiLevelType w:val="multilevel"/>
    <w:tmpl w:val="A508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BF1997"/>
    <w:multiLevelType w:val="singleLevel"/>
    <w:tmpl w:val="B3BA59D6"/>
    <w:lvl w:ilvl="0">
      <w:start w:val="7"/>
      <w:numFmt w:val="decimal"/>
      <w:lvlText w:val="1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1">
    <w:nsid w:val="676302CD"/>
    <w:multiLevelType w:val="hybridMultilevel"/>
    <w:tmpl w:val="B6347C26"/>
    <w:lvl w:ilvl="0" w:tplc="197AB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C7736B"/>
    <w:multiLevelType w:val="hybridMultilevel"/>
    <w:tmpl w:val="4532D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BC0D80"/>
    <w:multiLevelType w:val="hybridMultilevel"/>
    <w:tmpl w:val="97D09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55F14"/>
    <w:multiLevelType w:val="hybridMultilevel"/>
    <w:tmpl w:val="80608ADC"/>
    <w:lvl w:ilvl="0" w:tplc="2C6EEC8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2C6EEC8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C7347E"/>
    <w:multiLevelType w:val="multilevel"/>
    <w:tmpl w:val="119CFF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num w:numId="1">
    <w:abstractNumId w:val="7"/>
  </w:num>
  <w:num w:numId="2">
    <w:abstractNumId w:val="4"/>
  </w:num>
  <w:num w:numId="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</w:num>
  <w:num w:numId="8">
    <w:abstractNumId w:val="20"/>
  </w:num>
  <w:num w:numId="9">
    <w:abstractNumId w:val="14"/>
  </w:num>
  <w:num w:numId="10">
    <w:abstractNumId w:val="25"/>
  </w:num>
  <w:num w:numId="11">
    <w:abstractNumId w:val="8"/>
  </w:num>
  <w:num w:numId="12">
    <w:abstractNumId w:val="6"/>
  </w:num>
  <w:num w:numId="13">
    <w:abstractNumId w:val="22"/>
  </w:num>
  <w:num w:numId="14">
    <w:abstractNumId w:val="12"/>
  </w:num>
  <w:num w:numId="15">
    <w:abstractNumId w:val="9"/>
  </w:num>
  <w:num w:numId="16">
    <w:abstractNumId w:val="18"/>
  </w:num>
  <w:num w:numId="17">
    <w:abstractNumId w:val="11"/>
  </w:num>
  <w:num w:numId="18">
    <w:abstractNumId w:val="16"/>
  </w:num>
  <w:num w:numId="19">
    <w:abstractNumId w:val="15"/>
  </w:num>
  <w:num w:numId="20">
    <w:abstractNumId w:val="17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13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C2B"/>
    <w:rsid w:val="000E331B"/>
    <w:rsid w:val="00463CEB"/>
    <w:rsid w:val="00484C2B"/>
    <w:rsid w:val="007A760D"/>
    <w:rsid w:val="00CC5057"/>
    <w:rsid w:val="00D20BDC"/>
    <w:rsid w:val="00D73B8A"/>
    <w:rsid w:val="00DC4755"/>
    <w:rsid w:val="00FE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2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D73B8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4C2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84C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484C2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484C2B"/>
    <w:pPr>
      <w:ind w:left="720"/>
      <w:contextualSpacing/>
    </w:pPr>
  </w:style>
  <w:style w:type="paragraph" w:styleId="a7">
    <w:name w:val="No Spacing"/>
    <w:uiPriority w:val="1"/>
    <w:qFormat/>
    <w:rsid w:val="00484C2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C2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D73B8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Обычный1"/>
    <w:rsid w:val="00D73B8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a">
    <w:name w:val="Strong"/>
    <w:qFormat/>
    <w:rsid w:val="00D73B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36</Pages>
  <Words>7708</Words>
  <Characters>43936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МБОУСОШ_2_Хурба</Company>
  <LinksUpToDate>false</LinksUpToDate>
  <CharactersWithSpaces>51541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1</cp:lastModifiedBy>
  <cp:revision>4</cp:revision>
  <dcterms:created xsi:type="dcterms:W3CDTF">2019-06-05T00:56:00Z</dcterms:created>
  <dcterms:modified xsi:type="dcterms:W3CDTF">2019-06-13T22:18:00Z</dcterms:modified>
</cp:coreProperties>
</file>